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CA76AE"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FC3D05" w:rsidRPr="00D72822" w:rsidRDefault="000959F6" w:rsidP="00FC3D05">
                  <w:pPr>
                    <w:jc w:val="both"/>
                  </w:pPr>
                  <w:r w:rsidRPr="001719D8">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FC3D05" w:rsidRPr="00D72822">
                    <w:t>от 28.03.2022 № 28</w:t>
                  </w:r>
                </w:p>
                <w:p w:rsidR="000959F6" w:rsidRDefault="000959F6"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CA76AE"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0959F6" w:rsidRDefault="000959F6" w:rsidP="00A927D1">
                  <w:pPr>
                    <w:jc w:val="center"/>
                    <w:rPr>
                      <w:sz w:val="24"/>
                      <w:szCs w:val="24"/>
                    </w:rPr>
                  </w:pPr>
                  <w:r>
                    <w:rPr>
                      <w:sz w:val="24"/>
                      <w:szCs w:val="24"/>
                    </w:rPr>
                    <w:t>УТВЕРЖДАЮ:</w:t>
                  </w:r>
                </w:p>
                <w:p w:rsidR="000959F6" w:rsidRDefault="000959F6" w:rsidP="00A927D1">
                  <w:pPr>
                    <w:jc w:val="center"/>
                    <w:rPr>
                      <w:sz w:val="24"/>
                      <w:szCs w:val="24"/>
                    </w:rPr>
                  </w:pPr>
                  <w:r>
                    <w:rPr>
                      <w:sz w:val="24"/>
                      <w:szCs w:val="24"/>
                    </w:rPr>
                    <w:t>Ректор, д.фил.н., профессор</w:t>
                  </w:r>
                </w:p>
                <w:p w:rsidR="000959F6" w:rsidRDefault="000959F6" w:rsidP="00A927D1">
                  <w:pPr>
                    <w:jc w:val="center"/>
                    <w:rPr>
                      <w:sz w:val="24"/>
                      <w:szCs w:val="24"/>
                    </w:rPr>
                  </w:pPr>
                </w:p>
                <w:p w:rsidR="000959F6" w:rsidRDefault="000959F6" w:rsidP="00A927D1">
                  <w:pPr>
                    <w:jc w:val="center"/>
                    <w:rPr>
                      <w:sz w:val="24"/>
                      <w:szCs w:val="24"/>
                    </w:rPr>
                  </w:pPr>
                  <w:r>
                    <w:rPr>
                      <w:sz w:val="24"/>
                      <w:szCs w:val="24"/>
                    </w:rPr>
                    <w:t>______________А.Э. Еремеев</w:t>
                  </w:r>
                </w:p>
                <w:p w:rsidR="000959F6" w:rsidRDefault="00FC3D05" w:rsidP="00FC3D05">
                  <w:pPr>
                    <w:jc w:val="center"/>
                    <w:rPr>
                      <w:sz w:val="24"/>
                      <w:szCs w:val="24"/>
                    </w:rPr>
                  </w:pPr>
                  <w:r w:rsidRPr="00D72822">
                    <w:rPr>
                      <w:sz w:val="24"/>
                      <w:szCs w:val="24"/>
                    </w:rPr>
                    <w:t xml:space="preserve">                              28.03.2022</w:t>
                  </w:r>
                  <w:r>
                    <w:rPr>
                      <w:sz w:val="24"/>
                      <w:szCs w:val="24"/>
                    </w:rPr>
                    <w:t xml:space="preserve"> 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0959F6">
      <w:pPr>
        <w:suppressAutoHyphens/>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Pr="00FC3D05" w:rsidRDefault="0066244D" w:rsidP="00A927D1">
      <w:pPr>
        <w:suppressAutoHyphens/>
        <w:jc w:val="center"/>
        <w:rPr>
          <w:rFonts w:eastAsia="SimSun"/>
          <w:color w:val="000000"/>
          <w:kern w:val="2"/>
          <w:sz w:val="40"/>
          <w:szCs w:val="40"/>
          <w:lang w:eastAsia="hi-IN" w:bidi="hi-IN"/>
        </w:rPr>
      </w:pPr>
      <w:r w:rsidRPr="00FC3D05">
        <w:rPr>
          <w:b/>
          <w:bCs/>
          <w:caps/>
          <w:sz w:val="40"/>
          <w:szCs w:val="40"/>
        </w:rPr>
        <w:t>ЭЛЕКТРОННЫЕ РЕСУРСЫ</w:t>
      </w:r>
      <w:r w:rsidR="002A6709" w:rsidRPr="00FC3D05">
        <w:rPr>
          <w:b/>
          <w:bCs/>
          <w:caps/>
          <w:sz w:val="40"/>
          <w:szCs w:val="40"/>
        </w:rPr>
        <w:t xml:space="preserve"> в дошкольном образовании</w:t>
      </w:r>
    </w:p>
    <w:p w:rsidR="00A927D1" w:rsidRDefault="000959F6" w:rsidP="00A927D1">
      <w:pPr>
        <w:widowControl/>
        <w:suppressAutoHyphens/>
        <w:autoSpaceDE/>
        <w:adjustRightInd/>
        <w:jc w:val="center"/>
        <w:rPr>
          <w:b/>
          <w:bCs/>
          <w:sz w:val="24"/>
          <w:szCs w:val="24"/>
        </w:rPr>
      </w:pPr>
      <w:r>
        <w:rPr>
          <w:color w:val="000000"/>
          <w:sz w:val="24"/>
          <w:szCs w:val="24"/>
        </w:rPr>
        <w:t>Б1.В.ДВ.05</w:t>
      </w:r>
      <w:r w:rsidR="003339A8" w:rsidRPr="003339A8">
        <w:rPr>
          <w:color w:val="000000"/>
          <w:sz w:val="24"/>
          <w:szCs w:val="24"/>
        </w:rPr>
        <w:t>.0</w:t>
      </w:r>
      <w:r w:rsidR="0066244D">
        <w:rPr>
          <w:color w:val="000000"/>
          <w:sz w:val="24"/>
          <w:szCs w:val="24"/>
        </w:rPr>
        <w:t>2</w:t>
      </w:r>
    </w:p>
    <w:p w:rsidR="00A927D1" w:rsidRDefault="00A927D1" w:rsidP="00A927D1">
      <w:pPr>
        <w:widowControl/>
        <w:autoSpaceDN/>
        <w:jc w:val="center"/>
        <w:rPr>
          <w:rFonts w:eastAsia="Calibri"/>
          <w:b/>
          <w:bCs/>
          <w:color w:val="000000"/>
          <w:sz w:val="24"/>
          <w:szCs w:val="24"/>
          <w:lang w:eastAsia="en-US"/>
        </w:rPr>
      </w:pPr>
    </w:p>
    <w:p w:rsidR="00FC3D05" w:rsidRDefault="00FC3D05"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4D70DD">
        <w:rPr>
          <w:rFonts w:eastAsia="Courier New"/>
          <w:b/>
          <w:sz w:val="24"/>
          <w:szCs w:val="24"/>
          <w:lang w:bidi="ru-RU"/>
        </w:rPr>
        <w:t xml:space="preserve">44.03.05 Педагогическое образование (с двумя профилями подготовки) </w:t>
      </w: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Pr="00FC3D05" w:rsidRDefault="00A927D1" w:rsidP="00A927D1">
      <w:pPr>
        <w:widowControl/>
        <w:suppressAutoHyphens/>
        <w:autoSpaceDE/>
        <w:adjustRightInd/>
        <w:jc w:val="center"/>
        <w:rPr>
          <w:rFonts w:eastAsia="Courier New"/>
          <w:b/>
          <w:sz w:val="24"/>
          <w:szCs w:val="24"/>
          <w:lang w:bidi="ru-RU"/>
        </w:rPr>
      </w:pPr>
      <w:r>
        <w:rPr>
          <w:rFonts w:eastAsia="Courier New"/>
          <w:color w:val="000000"/>
          <w:sz w:val="24"/>
          <w:szCs w:val="24"/>
          <w:lang w:bidi="ru-RU"/>
        </w:rPr>
        <w:t xml:space="preserve">Направленность (профиль) программы </w:t>
      </w:r>
      <w:r w:rsidR="004D13BF" w:rsidRPr="00FC3D05">
        <w:rPr>
          <w:rFonts w:eastAsia="Courier New"/>
          <w:b/>
          <w:sz w:val="24"/>
          <w:szCs w:val="24"/>
          <w:lang w:bidi="ru-RU"/>
        </w:rPr>
        <w:t xml:space="preserve">«Дошкольное образование» и «Начальное образование»  </w:t>
      </w:r>
    </w:p>
    <w:p w:rsidR="00A927D1" w:rsidRPr="00FC3D05" w:rsidRDefault="00A927D1" w:rsidP="00A927D1">
      <w:pPr>
        <w:widowControl/>
        <w:suppressAutoHyphens/>
        <w:autoSpaceDE/>
        <w:adjustRightInd/>
        <w:jc w:val="center"/>
        <w:rPr>
          <w:rFonts w:eastAsia="Courier New"/>
          <w:b/>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0959F6">
        <w:rPr>
          <w:rFonts w:eastAsia="Courier New"/>
          <w:sz w:val="24"/>
          <w:szCs w:val="24"/>
          <w:lang w:bidi="ru-RU"/>
        </w:rPr>
        <w:t>педагогическая (основной) , научно-исследовательская</w:t>
      </w:r>
    </w:p>
    <w:p w:rsidR="00A927D1" w:rsidRDefault="00A927D1" w:rsidP="00A927D1">
      <w:pPr>
        <w:widowControl/>
        <w:suppressAutoHyphens/>
        <w:autoSpaceDE/>
        <w:adjustRightInd/>
        <w:jc w:val="center"/>
        <w:rPr>
          <w:rFonts w:eastAsia="SimSun"/>
          <w:color w:val="000000"/>
          <w:kern w:val="2"/>
          <w:sz w:val="24"/>
          <w:szCs w:val="24"/>
          <w:lang w:eastAsia="hi-IN" w:bidi="hi-IN"/>
        </w:rPr>
      </w:pPr>
    </w:p>
    <w:p w:rsidR="00A927D1" w:rsidRDefault="00A927D1" w:rsidP="00A927D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122489" w:rsidRPr="004E668F" w:rsidRDefault="00122489" w:rsidP="00122489">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FC3D05">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A927D1" w:rsidRDefault="00A927D1" w:rsidP="00A927D1">
      <w:pPr>
        <w:widowControl/>
        <w:suppressAutoHyphens/>
        <w:autoSpaceDE/>
        <w:adjustRightInd/>
        <w:jc w:val="center"/>
        <w:rPr>
          <w:rFonts w:eastAsia="SimSun"/>
          <w:color w:val="000000"/>
          <w:kern w:val="2"/>
          <w:sz w:val="24"/>
          <w:szCs w:val="24"/>
          <w:lang w:eastAsia="hi-IN" w:bidi="hi-IN"/>
        </w:rPr>
      </w:pPr>
    </w:p>
    <w:p w:rsidR="00A927D1" w:rsidRDefault="00A927D1" w:rsidP="00A927D1">
      <w:pPr>
        <w:widowControl/>
        <w:suppressAutoHyphens/>
        <w:autoSpaceDE/>
        <w:adjustRightInd/>
        <w:rPr>
          <w:rFonts w:eastAsia="SimSun"/>
          <w:b/>
          <w:color w:val="000000"/>
          <w:kern w:val="2"/>
          <w:sz w:val="24"/>
          <w:szCs w:val="24"/>
          <w:lang w:eastAsia="hi-IN" w:bidi="hi-IN"/>
        </w:rPr>
      </w:pPr>
    </w:p>
    <w:p w:rsidR="00A927D1" w:rsidRDefault="00A927D1" w:rsidP="00A927D1">
      <w:pPr>
        <w:suppressAutoHyphens/>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rPr>
          <w:rFonts w:eastAsia="SimSun"/>
          <w:color w:val="000000"/>
          <w:kern w:val="2"/>
          <w:sz w:val="24"/>
          <w:szCs w:val="24"/>
          <w:lang w:eastAsia="hi-IN" w:bidi="hi-IN"/>
        </w:rPr>
      </w:pPr>
    </w:p>
    <w:p w:rsidR="00FC3D05" w:rsidRDefault="00FC3D05" w:rsidP="00A927D1">
      <w:pPr>
        <w:suppressAutoHyphens/>
        <w:rPr>
          <w:rFonts w:eastAsia="SimSun"/>
          <w:color w:val="000000"/>
          <w:kern w:val="2"/>
          <w:sz w:val="24"/>
          <w:szCs w:val="24"/>
          <w:lang w:eastAsia="hi-IN" w:bidi="hi-IN"/>
        </w:rPr>
      </w:pPr>
    </w:p>
    <w:p w:rsidR="00FC3D05" w:rsidRDefault="00FC3D05" w:rsidP="00A927D1">
      <w:pPr>
        <w:suppressAutoHyphens/>
        <w:rPr>
          <w:rFonts w:eastAsia="SimSun"/>
          <w:color w:val="000000"/>
          <w:kern w:val="2"/>
          <w:sz w:val="24"/>
          <w:szCs w:val="24"/>
          <w:lang w:eastAsia="hi-IN" w:bidi="hi-IN"/>
        </w:rPr>
      </w:pPr>
    </w:p>
    <w:p w:rsidR="000959F6" w:rsidRPr="00022B49" w:rsidRDefault="00A927D1" w:rsidP="00FC3D05">
      <w:pPr>
        <w:suppressAutoHyphens/>
        <w:jc w:val="center"/>
        <w:rPr>
          <w:color w:val="000000"/>
          <w:sz w:val="24"/>
          <w:szCs w:val="24"/>
        </w:rPr>
      </w:pPr>
      <w:r>
        <w:rPr>
          <w:color w:val="000000"/>
          <w:sz w:val="24"/>
          <w:szCs w:val="24"/>
        </w:rPr>
        <w:t xml:space="preserve">Омск </w:t>
      </w:r>
      <w:r w:rsidR="00022B49">
        <w:rPr>
          <w:color w:val="000000"/>
          <w:sz w:val="24"/>
          <w:szCs w:val="24"/>
        </w:rPr>
        <w:t>202</w:t>
      </w:r>
      <w:r w:rsidR="00FC3D05">
        <w:rPr>
          <w:color w:val="000000"/>
          <w:sz w:val="24"/>
          <w:szCs w:val="24"/>
        </w:rPr>
        <w:t>2</w:t>
      </w:r>
    </w:p>
    <w:p w:rsidR="00FC3D05" w:rsidRDefault="00022B49" w:rsidP="00022B49">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FC3D05" w:rsidRDefault="00FC3D05" w:rsidP="00022B49">
      <w:pPr>
        <w:widowControl/>
        <w:autoSpaceDE/>
        <w:autoSpaceDN/>
        <w:adjustRightInd/>
        <w:jc w:val="both"/>
        <w:rPr>
          <w:spacing w:val="-3"/>
          <w:sz w:val="24"/>
          <w:szCs w:val="24"/>
          <w:lang w:eastAsia="en-US"/>
        </w:rPr>
      </w:pPr>
    </w:p>
    <w:p w:rsidR="00022B49" w:rsidRPr="00637A5D" w:rsidRDefault="00022B49" w:rsidP="00022B49">
      <w:pPr>
        <w:widowControl/>
        <w:autoSpaceDE/>
        <w:autoSpaceDN/>
        <w:adjustRightInd/>
        <w:jc w:val="both"/>
        <w:rPr>
          <w:spacing w:val="-3"/>
          <w:sz w:val="24"/>
          <w:szCs w:val="24"/>
          <w:lang w:eastAsia="en-US"/>
        </w:rPr>
      </w:pPr>
      <w:r w:rsidRPr="00637A5D">
        <w:rPr>
          <w:spacing w:val="-3"/>
          <w:sz w:val="24"/>
          <w:szCs w:val="24"/>
          <w:lang w:eastAsia="en-US"/>
        </w:rPr>
        <w:t xml:space="preserve">к.пед.н., доцент </w:t>
      </w:r>
      <w:r>
        <w:rPr>
          <w:spacing w:val="-3"/>
          <w:sz w:val="24"/>
          <w:szCs w:val="24"/>
          <w:lang w:eastAsia="en-US"/>
        </w:rPr>
        <w:t>Савченко Т.В.</w:t>
      </w:r>
    </w:p>
    <w:p w:rsidR="00022B49" w:rsidRPr="00637A5D" w:rsidRDefault="00022B49" w:rsidP="00022B49">
      <w:pPr>
        <w:widowControl/>
        <w:autoSpaceDE/>
        <w:autoSpaceDN/>
        <w:adjustRightInd/>
        <w:jc w:val="both"/>
        <w:rPr>
          <w:spacing w:val="-3"/>
          <w:sz w:val="24"/>
          <w:szCs w:val="24"/>
          <w:lang w:eastAsia="en-US"/>
        </w:rPr>
      </w:pPr>
    </w:p>
    <w:p w:rsidR="00022B49" w:rsidRDefault="00022B49" w:rsidP="00022B49">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FC3D05" w:rsidRPr="00637A5D" w:rsidRDefault="00FC3D05" w:rsidP="00022B49">
      <w:pPr>
        <w:widowControl/>
        <w:autoSpaceDE/>
        <w:autoSpaceDN/>
        <w:adjustRightInd/>
        <w:jc w:val="both"/>
        <w:rPr>
          <w:spacing w:val="-3"/>
          <w:sz w:val="24"/>
          <w:szCs w:val="24"/>
          <w:lang w:eastAsia="en-US"/>
        </w:rPr>
      </w:pPr>
    </w:p>
    <w:p w:rsidR="00FC3D05" w:rsidRPr="00D72822" w:rsidRDefault="00FC3D05" w:rsidP="00FC3D05">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022B49" w:rsidRPr="00637A5D" w:rsidRDefault="00022B49" w:rsidP="00022B49">
      <w:pPr>
        <w:widowControl/>
        <w:autoSpaceDE/>
        <w:autoSpaceDN/>
        <w:adjustRightInd/>
        <w:jc w:val="both"/>
        <w:rPr>
          <w:spacing w:val="-3"/>
          <w:sz w:val="24"/>
          <w:szCs w:val="24"/>
          <w:lang w:eastAsia="en-US"/>
        </w:rPr>
      </w:pPr>
    </w:p>
    <w:p w:rsidR="00022B49" w:rsidRPr="00637A5D" w:rsidRDefault="00022B49" w:rsidP="00022B49">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022B49" w:rsidRDefault="00022B49">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A927D1" w:rsidRPr="004D13BF" w:rsidRDefault="00CA76AE" w:rsidP="004D13BF">
      <w:pPr>
        <w:widowControl/>
        <w:autoSpaceDE/>
        <w:adjustRightInd/>
        <w:jc w:val="center"/>
        <w:rPr>
          <w:rFonts w:eastAsia="Courier New"/>
          <w:b/>
          <w:bCs/>
          <w:color w:val="000000"/>
          <w:sz w:val="24"/>
          <w:szCs w:val="24"/>
        </w:rPr>
      </w:pPr>
      <w:r>
        <w:lastRenderedPageBreak/>
        <w:pict>
          <v:shape id="_x0000_s1029" type="#_x0000_t202" style="position:absolute;left:0;text-align:left;margin-left:365.15pt;margin-top:-44.25pt;width:127.75pt;height:34.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0959F6" w:rsidRDefault="000959F6" w:rsidP="00EE14CF">
                  <w:pPr>
                    <w:jc w:val="both"/>
                  </w:pPr>
                </w:p>
              </w:txbxContent>
            </v:textbox>
          </v:shape>
        </w:pict>
      </w:r>
      <w:r w:rsidR="00A927D1">
        <w:rPr>
          <w:rFonts w:eastAsia="SimSun"/>
          <w:b/>
          <w:color w:val="000000"/>
          <w:kern w:val="2"/>
          <w:sz w:val="24"/>
          <w:szCs w:val="24"/>
          <w:lang w:eastAsia="hi-IN" w:bidi="hi-IN"/>
        </w:rPr>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7</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8</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Перечень ресурсов информационно-телекоммуникационной сети «Интернет», необходимых для освоения дисциплины</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9</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10</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483ADD">
        <w:trPr>
          <w:trHeight w:val="679"/>
        </w:trPr>
        <w:tc>
          <w:tcPr>
            <w:tcW w:w="562" w:type="dxa"/>
            <w:hideMark/>
          </w:tcPr>
          <w:p w:rsidR="00483ADD" w:rsidRDefault="00483ADD">
            <w:pPr>
              <w:spacing w:line="254" w:lineRule="auto"/>
              <w:jc w:val="center"/>
              <w:rPr>
                <w:color w:val="000000"/>
                <w:sz w:val="24"/>
                <w:szCs w:val="24"/>
                <w:lang w:eastAsia="en-US"/>
              </w:rPr>
            </w:pPr>
            <w:r>
              <w:rPr>
                <w:color w:val="000000"/>
                <w:sz w:val="24"/>
                <w:szCs w:val="24"/>
                <w:lang w:eastAsia="en-US"/>
              </w:rPr>
              <w:t>11</w:t>
            </w:r>
          </w:p>
        </w:tc>
        <w:tc>
          <w:tcPr>
            <w:tcW w:w="8080" w:type="dxa"/>
            <w:hideMark/>
          </w:tcPr>
          <w:p w:rsidR="00483ADD" w:rsidRDefault="00483ADD" w:rsidP="000959F6">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r w:rsidR="00483ADD" w:rsidTr="00A927D1">
        <w:tc>
          <w:tcPr>
            <w:tcW w:w="562" w:type="dxa"/>
            <w:hideMark/>
          </w:tcPr>
          <w:p w:rsidR="00483ADD" w:rsidRDefault="00483ADD">
            <w:pPr>
              <w:spacing w:line="254" w:lineRule="auto"/>
              <w:jc w:val="center"/>
              <w:rPr>
                <w:color w:val="000000"/>
                <w:sz w:val="24"/>
                <w:szCs w:val="24"/>
                <w:lang w:eastAsia="en-US"/>
              </w:rPr>
            </w:pPr>
          </w:p>
          <w:p w:rsidR="00483ADD" w:rsidRDefault="00483ADD">
            <w:pPr>
              <w:spacing w:line="254" w:lineRule="auto"/>
              <w:jc w:val="center"/>
              <w:rPr>
                <w:color w:val="000000"/>
                <w:sz w:val="24"/>
                <w:szCs w:val="24"/>
                <w:lang w:eastAsia="en-US"/>
              </w:rPr>
            </w:pPr>
          </w:p>
        </w:tc>
        <w:tc>
          <w:tcPr>
            <w:tcW w:w="8080" w:type="dxa"/>
            <w:hideMark/>
          </w:tcPr>
          <w:p w:rsidR="00483ADD" w:rsidRDefault="00483ADD">
            <w:pPr>
              <w:spacing w:line="254" w:lineRule="auto"/>
              <w:jc w:val="both"/>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c>
          <w:tcPr>
            <w:tcW w:w="703" w:type="dxa"/>
          </w:tcPr>
          <w:p w:rsidR="00483ADD" w:rsidRDefault="00483ADD">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Pr="00022B49" w:rsidRDefault="00A927D1" w:rsidP="00022B49">
      <w:pPr>
        <w:spacing w:after="160" w:line="252" w:lineRule="auto"/>
        <w:rPr>
          <w:b/>
          <w:color w:val="000000"/>
          <w:sz w:val="24"/>
          <w:szCs w:val="24"/>
        </w:rPr>
      </w:pPr>
      <w:r>
        <w:rPr>
          <w:color w:val="000000"/>
          <w:spacing w:val="-3"/>
          <w:sz w:val="24"/>
          <w:szCs w:val="24"/>
          <w:lang w:eastAsia="en-US"/>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810E7D" w:rsidRPr="003110C2" w:rsidRDefault="00810E7D" w:rsidP="00810E7D">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w:t>
      </w:r>
      <w:r>
        <w:rPr>
          <w:color w:val="000000"/>
          <w:sz w:val="24"/>
          <w:szCs w:val="24"/>
          <w:lang w:eastAsia="en-US"/>
        </w:rPr>
        <w:t xml:space="preserve"> 29.12.2012 № 273-ФЗ «Об образо</w:t>
      </w:r>
      <w:r w:rsidRPr="003110C2">
        <w:rPr>
          <w:color w:val="000000"/>
          <w:sz w:val="24"/>
          <w:szCs w:val="24"/>
          <w:lang w:eastAsia="en-US"/>
        </w:rPr>
        <w:t>вании в Российской Федерации»;</w:t>
      </w:r>
    </w:p>
    <w:p w:rsidR="00810E7D" w:rsidRPr="003110C2" w:rsidRDefault="00810E7D" w:rsidP="00810E7D">
      <w:pPr>
        <w:snapToGrid w:val="0"/>
        <w:ind w:firstLine="709"/>
        <w:jc w:val="both"/>
        <w:rPr>
          <w:color w:val="000000"/>
          <w:sz w:val="24"/>
          <w:szCs w:val="24"/>
          <w:lang w:eastAsia="en-US"/>
        </w:rPr>
      </w:pPr>
      <w:r w:rsidRPr="003110C2">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810E7D">
        <w:rPr>
          <w:b/>
          <w:color w:val="000000"/>
          <w:sz w:val="24"/>
          <w:szCs w:val="24"/>
          <w:lang w:eastAsia="en-US"/>
        </w:rPr>
        <w:t xml:space="preserve">44.03.05 Педагогическое образование (с двумя профилями подготовки) </w:t>
      </w:r>
      <w:r w:rsidRPr="003110C2">
        <w:rPr>
          <w:color w:val="000000"/>
          <w:sz w:val="24"/>
          <w:szCs w:val="24"/>
          <w:lang w:eastAsia="en-US"/>
        </w:rPr>
        <w:t xml:space="preserve">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Pr>
          <w:color w:val="000000"/>
          <w:sz w:val="24"/>
          <w:szCs w:val="24"/>
          <w:lang w:eastAsia="en-US"/>
        </w:rPr>
        <w:t>льный стандарт высшего образова</w:t>
      </w:r>
      <w:r w:rsidRPr="003110C2">
        <w:rPr>
          <w:color w:val="000000"/>
          <w:sz w:val="24"/>
          <w:szCs w:val="24"/>
          <w:lang w:eastAsia="en-US"/>
        </w:rPr>
        <w:t>ния);</w:t>
      </w:r>
    </w:p>
    <w:p w:rsidR="00FC3D05" w:rsidRPr="00D72822" w:rsidRDefault="00FC3D05" w:rsidP="00FC3D05">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D05" w:rsidRPr="00D72822" w:rsidRDefault="00FC3D05" w:rsidP="00FC3D05">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3D05" w:rsidRPr="00D72822" w:rsidRDefault="000959F6" w:rsidP="00FC3D05">
      <w:pPr>
        <w:snapToGrid w:val="0"/>
        <w:ind w:firstLine="708"/>
        <w:jc w:val="both"/>
        <w:rPr>
          <w:sz w:val="24"/>
          <w:szCs w:val="24"/>
        </w:rPr>
      </w:pPr>
      <w:r w:rsidRPr="003110C2">
        <w:rPr>
          <w:color w:val="000000"/>
          <w:sz w:val="24"/>
          <w:szCs w:val="24"/>
          <w:lang w:eastAsia="en-US"/>
        </w:rPr>
        <w:t>- учебным планом по основной профессионально</w:t>
      </w:r>
      <w:r w:rsidR="00667832">
        <w:rPr>
          <w:color w:val="000000"/>
          <w:sz w:val="24"/>
          <w:szCs w:val="24"/>
          <w:lang w:eastAsia="en-US"/>
        </w:rPr>
        <w:t>й образовательной программе выс</w:t>
      </w:r>
      <w:r w:rsidRPr="003110C2">
        <w:rPr>
          <w:color w:val="000000"/>
          <w:sz w:val="24"/>
          <w:szCs w:val="24"/>
          <w:lang w:eastAsia="en-US"/>
        </w:rPr>
        <w:t xml:space="preserve">шего образования – программе бакалавриата по направлению </w:t>
      </w:r>
      <w:r w:rsidRPr="00FC3D05">
        <w:rPr>
          <w:b/>
          <w:color w:val="000000"/>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110C2">
        <w:rPr>
          <w:color w:val="000000"/>
          <w:sz w:val="24"/>
          <w:szCs w:val="24"/>
          <w:lang w:eastAsia="en-US"/>
        </w:rPr>
        <w:t xml:space="preserve">; </w:t>
      </w:r>
      <w:r w:rsidR="00FC3D05" w:rsidRPr="00D72822">
        <w:rPr>
          <w:sz w:val="24"/>
          <w:szCs w:val="24"/>
        </w:rPr>
        <w:t xml:space="preserve">форма обучения – заочная на 2022/2023 учебный год, утвержденным приказом ректора от </w:t>
      </w:r>
      <w:r w:rsidR="00FC3D05" w:rsidRPr="00D72822">
        <w:rPr>
          <w:sz w:val="24"/>
          <w:szCs w:val="24"/>
          <w:lang w:eastAsia="en-US"/>
        </w:rPr>
        <w:t>28.03.2022 № 28.</w:t>
      </w:r>
    </w:p>
    <w:p w:rsidR="00A927D1" w:rsidRPr="00FC3D05" w:rsidRDefault="00A927D1" w:rsidP="00A927D1">
      <w:pPr>
        <w:snapToGrid w:val="0"/>
        <w:ind w:firstLine="709"/>
        <w:jc w:val="both"/>
        <w:rPr>
          <w:b/>
          <w:color w:val="000000"/>
          <w:sz w:val="24"/>
          <w:szCs w:val="24"/>
        </w:rPr>
      </w:pPr>
      <w:r w:rsidRPr="00FC3D05">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w:t>
      </w:r>
      <w:r w:rsidR="000959F6" w:rsidRPr="00FC3D05">
        <w:rPr>
          <w:b/>
          <w:color w:val="000000"/>
          <w:sz w:val="24"/>
          <w:szCs w:val="24"/>
        </w:rPr>
        <w:t>ДВ.05</w:t>
      </w:r>
      <w:r w:rsidR="0066244D" w:rsidRPr="00FC3D05">
        <w:rPr>
          <w:b/>
          <w:color w:val="000000"/>
          <w:sz w:val="24"/>
          <w:szCs w:val="24"/>
        </w:rPr>
        <w:t>.02</w:t>
      </w:r>
      <w:r w:rsidR="00324545" w:rsidRPr="00FC3D05">
        <w:rPr>
          <w:b/>
          <w:color w:val="000000"/>
          <w:sz w:val="24"/>
          <w:szCs w:val="24"/>
        </w:rPr>
        <w:t xml:space="preserve"> </w:t>
      </w:r>
      <w:r w:rsidR="0066244D" w:rsidRPr="00FC3D05">
        <w:rPr>
          <w:b/>
          <w:sz w:val="24"/>
          <w:szCs w:val="24"/>
        </w:rPr>
        <w:t>«Электронные ресурсы</w:t>
      </w:r>
      <w:r w:rsidR="002A6709" w:rsidRPr="00FC3D05">
        <w:rPr>
          <w:b/>
          <w:sz w:val="24"/>
          <w:szCs w:val="24"/>
        </w:rPr>
        <w:t xml:space="preserve"> в дошкольном образовании</w:t>
      </w:r>
      <w:r w:rsidR="003339A8" w:rsidRPr="00FC3D05">
        <w:rPr>
          <w:b/>
          <w:sz w:val="24"/>
          <w:szCs w:val="24"/>
        </w:rPr>
        <w:t>»</w:t>
      </w:r>
      <w:r w:rsidRPr="00FC3D05">
        <w:rPr>
          <w:b/>
          <w:color w:val="000000"/>
          <w:sz w:val="24"/>
          <w:szCs w:val="24"/>
        </w:rPr>
        <w:t xml:space="preserve">  в течение </w:t>
      </w:r>
      <w:r w:rsidR="00FC3D05" w:rsidRPr="00FC3D05">
        <w:rPr>
          <w:b/>
          <w:color w:val="000000"/>
          <w:sz w:val="24"/>
          <w:szCs w:val="24"/>
        </w:rPr>
        <w:t>2022/2023</w:t>
      </w:r>
      <w:r w:rsidRPr="00FC3D05">
        <w:rPr>
          <w:b/>
          <w:color w:val="000000"/>
          <w:sz w:val="24"/>
          <w:szCs w:val="24"/>
        </w:rPr>
        <w:t xml:space="preserve"> учебного </w:t>
      </w:r>
      <w:r w:rsidRPr="00FC3D05">
        <w:rPr>
          <w:b/>
          <w:color w:val="000000"/>
          <w:sz w:val="24"/>
          <w:szCs w:val="24"/>
        </w:rPr>
        <w:lastRenderedPageBreak/>
        <w:t>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D13BF">
        <w:rPr>
          <w:rFonts w:eastAsia="Courier New"/>
          <w:b/>
          <w:sz w:val="24"/>
          <w:szCs w:val="24"/>
          <w:lang w:bidi="ru-RU"/>
        </w:rPr>
        <w:t>44.03.05 Педагогическое образование (с двумя профилями подготовки)</w:t>
      </w:r>
      <w:r>
        <w:rPr>
          <w:color w:val="000000"/>
          <w:sz w:val="24"/>
          <w:szCs w:val="24"/>
        </w:rPr>
        <w:t xml:space="preserve">(уровень бакалавриата), направленность (профиль) программы </w:t>
      </w:r>
      <w:r w:rsidR="004D13BF">
        <w:rPr>
          <w:b/>
          <w:sz w:val="24"/>
          <w:szCs w:val="24"/>
        </w:rPr>
        <w:t xml:space="preserve">  «Дошкольное образов</w:t>
      </w:r>
      <w:r w:rsidR="00FC3D05">
        <w:rPr>
          <w:b/>
          <w:sz w:val="24"/>
          <w:szCs w:val="24"/>
        </w:rPr>
        <w:t>ание» и «Начальное образование»</w:t>
      </w:r>
      <w:r w:rsidRPr="003C38B2">
        <w:rPr>
          <w:b/>
          <w:color w:val="000000"/>
          <w:sz w:val="24"/>
          <w:szCs w:val="24"/>
        </w:rPr>
        <w:t xml:space="preserve">; </w:t>
      </w:r>
      <w:r>
        <w:rPr>
          <w:color w:val="000000"/>
          <w:sz w:val="24"/>
          <w:szCs w:val="24"/>
        </w:rPr>
        <w:t xml:space="preserve">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244D">
        <w:rPr>
          <w:b/>
          <w:sz w:val="24"/>
          <w:szCs w:val="24"/>
        </w:rPr>
        <w:t>«Электронные ресурсы в дошкольном образовании»</w:t>
      </w:r>
      <w:r w:rsidR="002A6709">
        <w:rPr>
          <w:b/>
          <w:sz w:val="24"/>
          <w:szCs w:val="24"/>
        </w:rPr>
        <w:t xml:space="preserve"> </w:t>
      </w:r>
      <w:r>
        <w:rPr>
          <w:color w:val="000000"/>
          <w:sz w:val="24"/>
          <w:szCs w:val="24"/>
        </w:rPr>
        <w:t xml:space="preserve">в течение </w:t>
      </w:r>
      <w:r w:rsidR="00FC3D05">
        <w:rPr>
          <w:color w:val="000000"/>
          <w:sz w:val="24"/>
          <w:szCs w:val="24"/>
        </w:rPr>
        <w:t>2022/2023</w:t>
      </w:r>
      <w:r>
        <w:rPr>
          <w:color w:val="000000"/>
          <w:sz w:val="24"/>
          <w:szCs w:val="24"/>
        </w:rPr>
        <w:t xml:space="preserve"> учебного года.</w:t>
      </w:r>
    </w:p>
    <w:p w:rsidR="003339A8" w:rsidRPr="0066244D"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 xml:space="preserve">Наименование дисциплины: </w:t>
      </w:r>
      <w:r w:rsidR="000959F6">
        <w:rPr>
          <w:rFonts w:ascii="Times New Roman" w:hAnsi="Times New Roman"/>
          <w:color w:val="000000"/>
          <w:sz w:val="24"/>
          <w:szCs w:val="24"/>
        </w:rPr>
        <w:t>Б1.В.ДВ.05</w:t>
      </w:r>
      <w:r w:rsidR="0066244D">
        <w:rPr>
          <w:rFonts w:ascii="Times New Roman" w:hAnsi="Times New Roman"/>
          <w:color w:val="000000"/>
          <w:sz w:val="24"/>
          <w:szCs w:val="24"/>
        </w:rPr>
        <w:t>.02</w:t>
      </w:r>
      <w:r w:rsidR="003339A8" w:rsidRPr="002A6709">
        <w:rPr>
          <w:rFonts w:ascii="Times New Roman" w:hAnsi="Times New Roman"/>
          <w:color w:val="000000"/>
          <w:sz w:val="24"/>
          <w:szCs w:val="24"/>
        </w:rPr>
        <w:t xml:space="preserve"> </w:t>
      </w:r>
      <w:r w:rsidR="0066244D" w:rsidRPr="0066244D">
        <w:rPr>
          <w:rFonts w:ascii="Times New Roman" w:hAnsi="Times New Roman"/>
          <w:b/>
          <w:sz w:val="24"/>
          <w:szCs w:val="24"/>
        </w:rPr>
        <w:t>«Электронные ресурсы в дошкольном образовании»</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959F6">
        <w:rPr>
          <w:rFonts w:eastAsia="Courier New"/>
          <w:b/>
          <w:sz w:val="24"/>
          <w:szCs w:val="24"/>
          <w:lang w:bidi="ru-RU"/>
        </w:rPr>
        <w:t>44.03.05 Педагогическое образование (с двумя профилями подготовки)</w:t>
      </w:r>
      <w:r w:rsidRPr="003339A8">
        <w:rPr>
          <w:rFonts w:eastAsia="Calibri"/>
          <w:sz w:val="24"/>
          <w:szCs w:val="24"/>
          <w:lang w:eastAsia="en-US"/>
        </w:rPr>
        <w:t xml:space="preserve"> (уровень бакалавриата), утвержденного Приказом Минобрнауки России </w:t>
      </w:r>
      <w:r w:rsidR="00022B49">
        <w:rPr>
          <w:rFonts w:eastAsia="Calibri"/>
          <w:sz w:val="24"/>
          <w:szCs w:val="24"/>
          <w:lang w:eastAsia="en-US"/>
        </w:rPr>
        <w:t xml:space="preserve">09.02.2016 №91 </w:t>
      </w:r>
      <w:r w:rsidRPr="003339A8">
        <w:rPr>
          <w:rFonts w:eastAsia="Calibri"/>
          <w:sz w:val="24"/>
          <w:szCs w:val="24"/>
          <w:lang w:eastAsia="en-US"/>
        </w:rPr>
        <w:t xml:space="preserve">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66244D" w:rsidRPr="0066244D">
        <w:rPr>
          <w:b/>
          <w:sz w:val="24"/>
          <w:szCs w:val="24"/>
        </w:rPr>
        <w:t>«Электронные ресурсы в дошкольном образовании»</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565"/>
        <w:gridCol w:w="4744"/>
      </w:tblGrid>
      <w:tr w:rsidR="007D07E0"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4478B3"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4478B3" w:rsidRPr="0029518F" w:rsidRDefault="004478B3" w:rsidP="004D70DD">
            <w:pPr>
              <w:tabs>
                <w:tab w:val="left" w:pos="708"/>
              </w:tabs>
              <w:rPr>
                <w:rFonts w:eastAsia="Calibri"/>
                <w:color w:val="FF0000"/>
                <w:sz w:val="24"/>
                <w:szCs w:val="24"/>
                <w:lang w:eastAsia="en-US"/>
              </w:rPr>
            </w:pPr>
            <w:r w:rsidRPr="0029518F">
              <w:rPr>
                <w:bCs/>
                <w:color w:val="000000"/>
                <w:sz w:val="24"/>
                <w:szCs w:val="24"/>
              </w:rPr>
              <w:t>готовность реализовывать образовательные программы по учебному предмету в соответствии с требованиями образовательных стандартов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4478B3" w:rsidRPr="0029518F" w:rsidRDefault="004478B3" w:rsidP="004D70DD">
            <w:pPr>
              <w:tabs>
                <w:tab w:val="left" w:pos="708"/>
              </w:tabs>
              <w:rPr>
                <w:rFonts w:eastAsia="Calibri"/>
                <w:color w:val="FF0000"/>
                <w:sz w:val="24"/>
                <w:szCs w:val="24"/>
                <w:lang w:eastAsia="en-US"/>
              </w:rPr>
            </w:pPr>
            <w:r w:rsidRPr="0029518F">
              <w:rPr>
                <w:bCs/>
                <w:color w:val="000000"/>
                <w:sz w:val="24"/>
                <w:szCs w:val="24"/>
              </w:rPr>
              <w:t>ПК-1</w:t>
            </w:r>
          </w:p>
        </w:tc>
        <w:tc>
          <w:tcPr>
            <w:tcW w:w="0" w:type="auto"/>
            <w:tcBorders>
              <w:top w:val="single" w:sz="4" w:space="0" w:color="auto"/>
              <w:left w:val="single" w:sz="4" w:space="0" w:color="auto"/>
              <w:bottom w:val="single" w:sz="4" w:space="0" w:color="auto"/>
              <w:right w:val="single" w:sz="4" w:space="0" w:color="auto"/>
            </w:tcBorders>
            <w:vAlign w:val="center"/>
            <w:hideMark/>
          </w:tcPr>
          <w:p w:rsidR="004478B3" w:rsidRPr="008F4DE2" w:rsidRDefault="004478B3" w:rsidP="004D70DD">
            <w:pPr>
              <w:rPr>
                <w:i/>
                <w:sz w:val="24"/>
                <w:szCs w:val="24"/>
              </w:rPr>
            </w:pPr>
            <w:r w:rsidRPr="008F4DE2">
              <w:rPr>
                <w:i/>
                <w:sz w:val="24"/>
                <w:szCs w:val="24"/>
              </w:rPr>
              <w:t xml:space="preserve">Знать: </w:t>
            </w:r>
          </w:p>
          <w:p w:rsidR="004478B3" w:rsidRPr="008F4DE2" w:rsidRDefault="004478B3" w:rsidP="004D70DD">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образовательные программы по учебному предмету</w:t>
            </w:r>
            <w:r>
              <w:rPr>
                <w:rFonts w:ascii="Times New Roman" w:eastAsia="Times New Roman" w:hAnsi="Times New Roman"/>
                <w:sz w:val="24"/>
                <w:szCs w:val="24"/>
                <w:lang w:eastAsia="ru-RU"/>
              </w:rPr>
              <w:t>;</w:t>
            </w:r>
            <w:r w:rsidRPr="008F4DE2">
              <w:rPr>
                <w:rFonts w:ascii="Times New Roman" w:eastAsia="Times New Roman" w:hAnsi="Times New Roman"/>
                <w:sz w:val="24"/>
                <w:szCs w:val="24"/>
                <w:lang w:eastAsia="ru-RU"/>
              </w:rPr>
              <w:t xml:space="preserve"> </w:t>
            </w:r>
          </w:p>
          <w:p w:rsidR="004478B3" w:rsidRPr="008F4DE2" w:rsidRDefault="004478B3" w:rsidP="004D70DD">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требования образовательных стандартов</w:t>
            </w:r>
          </w:p>
          <w:p w:rsidR="004478B3" w:rsidRPr="008F4DE2" w:rsidRDefault="004478B3" w:rsidP="004D70DD">
            <w:pPr>
              <w:rPr>
                <w:i/>
                <w:sz w:val="24"/>
                <w:szCs w:val="24"/>
              </w:rPr>
            </w:pPr>
            <w:r w:rsidRPr="008F4DE2">
              <w:rPr>
                <w:i/>
                <w:sz w:val="24"/>
                <w:szCs w:val="24"/>
              </w:rPr>
              <w:t xml:space="preserve">Уметь: </w:t>
            </w:r>
          </w:p>
          <w:p w:rsidR="004478B3" w:rsidRPr="008F4DE2" w:rsidRDefault="004478B3" w:rsidP="004D70DD">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 xml:space="preserve">- составлять образовательные программы по учебному предмету в соответствии с требованиями образовательных стандартов </w:t>
            </w:r>
          </w:p>
          <w:p w:rsidR="004478B3" w:rsidRPr="008F4DE2" w:rsidRDefault="004478B3" w:rsidP="004D70DD">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 xml:space="preserve">- реализовывать образовательные программы по учебному предмету </w:t>
            </w:r>
          </w:p>
          <w:p w:rsidR="004478B3" w:rsidRPr="008F4DE2" w:rsidRDefault="004478B3" w:rsidP="004D70DD">
            <w:pPr>
              <w:rPr>
                <w:i/>
                <w:sz w:val="24"/>
                <w:szCs w:val="24"/>
              </w:rPr>
            </w:pPr>
            <w:r w:rsidRPr="008F4DE2">
              <w:rPr>
                <w:i/>
                <w:sz w:val="24"/>
                <w:szCs w:val="24"/>
              </w:rPr>
              <w:t xml:space="preserve">Владеть: </w:t>
            </w:r>
          </w:p>
          <w:p w:rsidR="004478B3" w:rsidRPr="008F4DE2" w:rsidRDefault="004478B3" w:rsidP="004D70D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навыками разработки и осуществления учебно-воспитательного процесса в системе общего образования</w:t>
            </w:r>
          </w:p>
          <w:p w:rsidR="004478B3" w:rsidRPr="008F4DE2" w:rsidRDefault="004478B3" w:rsidP="004D70DD">
            <w:pPr>
              <w:pStyle w:val="ad"/>
              <w:numPr>
                <w:ilvl w:val="0"/>
                <w:numId w:val="20"/>
              </w:numPr>
              <w:spacing w:after="0" w:line="240" w:lineRule="auto"/>
              <w:ind w:left="0" w:firstLine="360"/>
              <w:jc w:val="both"/>
              <w:rPr>
                <w:sz w:val="24"/>
                <w:szCs w:val="24"/>
              </w:rPr>
            </w:pPr>
            <w:r w:rsidRPr="008F4DE2">
              <w:rPr>
                <w:rFonts w:ascii="Times New Roman" w:eastAsia="Times New Roman" w:hAnsi="Times New Roman"/>
                <w:sz w:val="24"/>
                <w:szCs w:val="24"/>
                <w:lang w:eastAsia="ru-RU"/>
              </w:rPr>
              <w:t>технологией составления образовательных программ</w:t>
            </w:r>
          </w:p>
        </w:tc>
      </w:tr>
      <w:tr w:rsidR="00B7028D"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B7028D" w:rsidRPr="008F4DE2" w:rsidRDefault="00B7028D" w:rsidP="00B7028D">
            <w:pPr>
              <w:widowControl/>
              <w:tabs>
                <w:tab w:val="left" w:pos="708"/>
              </w:tabs>
              <w:autoSpaceDE/>
              <w:adjustRightInd/>
              <w:jc w:val="both"/>
              <w:rPr>
                <w:sz w:val="24"/>
                <w:szCs w:val="24"/>
              </w:rPr>
            </w:pPr>
            <w:r w:rsidRPr="008F4DE2">
              <w:rPr>
                <w:sz w:val="24"/>
                <w:szCs w:val="24"/>
              </w:rPr>
              <w:t xml:space="preserve">способность использовать </w:t>
            </w:r>
            <w:r w:rsidRPr="008F4DE2">
              <w:rPr>
                <w:sz w:val="24"/>
                <w:szCs w:val="24"/>
              </w:rPr>
              <w:lastRenderedPageBreak/>
              <w:t>современные методы и технологии обучения и диагностики</w:t>
            </w:r>
          </w:p>
        </w:tc>
        <w:tc>
          <w:tcPr>
            <w:tcW w:w="0" w:type="auto"/>
            <w:tcBorders>
              <w:top w:val="single" w:sz="4" w:space="0" w:color="auto"/>
              <w:left w:val="single" w:sz="4" w:space="0" w:color="auto"/>
              <w:bottom w:val="single" w:sz="4" w:space="0" w:color="auto"/>
              <w:right w:val="single" w:sz="4" w:space="0" w:color="auto"/>
            </w:tcBorders>
            <w:vAlign w:val="center"/>
            <w:hideMark/>
          </w:tcPr>
          <w:p w:rsidR="00B7028D" w:rsidRPr="008F4DE2" w:rsidRDefault="00B7028D" w:rsidP="00B7028D">
            <w:pPr>
              <w:widowControl/>
              <w:tabs>
                <w:tab w:val="left" w:pos="708"/>
              </w:tabs>
              <w:autoSpaceDE/>
              <w:adjustRightInd/>
              <w:jc w:val="both"/>
              <w:rPr>
                <w:sz w:val="24"/>
                <w:szCs w:val="24"/>
              </w:rPr>
            </w:pPr>
            <w:r w:rsidRPr="008F4DE2">
              <w:rPr>
                <w:sz w:val="24"/>
                <w:szCs w:val="24"/>
              </w:rPr>
              <w:lastRenderedPageBreak/>
              <w:t>ПК-2</w:t>
            </w:r>
          </w:p>
        </w:tc>
        <w:tc>
          <w:tcPr>
            <w:tcW w:w="0" w:type="auto"/>
            <w:tcBorders>
              <w:top w:val="single" w:sz="4" w:space="0" w:color="auto"/>
              <w:left w:val="single" w:sz="4" w:space="0" w:color="auto"/>
              <w:bottom w:val="single" w:sz="4" w:space="0" w:color="auto"/>
              <w:right w:val="single" w:sz="4" w:space="0" w:color="auto"/>
            </w:tcBorders>
            <w:vAlign w:val="center"/>
            <w:hideMark/>
          </w:tcPr>
          <w:p w:rsidR="00B7028D" w:rsidRPr="008F4DE2" w:rsidRDefault="00B7028D" w:rsidP="00B7028D">
            <w:pPr>
              <w:pStyle w:val="ad"/>
              <w:spacing w:after="0" w:line="240" w:lineRule="auto"/>
              <w:ind w:left="360"/>
              <w:jc w:val="both"/>
              <w:rPr>
                <w:rFonts w:ascii="Times New Roman" w:eastAsia="Times New Roman" w:hAnsi="Times New Roman"/>
                <w:i/>
                <w:sz w:val="24"/>
                <w:szCs w:val="24"/>
                <w:lang w:eastAsia="ru-RU"/>
              </w:rPr>
            </w:pPr>
            <w:r w:rsidRPr="008F4DE2">
              <w:rPr>
                <w:rFonts w:ascii="Times New Roman" w:eastAsia="Times New Roman" w:hAnsi="Times New Roman"/>
                <w:i/>
                <w:sz w:val="24"/>
                <w:szCs w:val="24"/>
                <w:lang w:eastAsia="ru-RU"/>
              </w:rPr>
              <w:t xml:space="preserve">Знать: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lastRenderedPageBreak/>
              <w:t xml:space="preserve"> теоретико-методологические основы разработки современных методов диагностирования достижений обучающихся и воспитанников;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авторские теории педагогического сопровождения процессов социализации и профессионального самоопределения обучающихся, концепций подготовки их к сознательному выбору профессии;</w:t>
            </w:r>
          </w:p>
          <w:p w:rsidR="00B7028D" w:rsidRPr="00C0079E" w:rsidRDefault="00B7028D" w:rsidP="00B7028D">
            <w:pPr>
              <w:pStyle w:val="ad"/>
              <w:spacing w:after="0" w:line="240" w:lineRule="auto"/>
              <w:ind w:left="360"/>
              <w:jc w:val="both"/>
              <w:rPr>
                <w:rFonts w:ascii="Times New Roman" w:eastAsia="Times New Roman" w:hAnsi="Times New Roman"/>
                <w:i/>
                <w:sz w:val="24"/>
                <w:szCs w:val="24"/>
                <w:lang w:eastAsia="ru-RU"/>
              </w:rPr>
            </w:pPr>
            <w:r w:rsidRPr="00C0079E">
              <w:rPr>
                <w:rFonts w:ascii="Times New Roman" w:eastAsia="Times New Roman" w:hAnsi="Times New Roman"/>
                <w:i/>
                <w:sz w:val="24"/>
                <w:szCs w:val="24"/>
                <w:lang w:eastAsia="ru-RU"/>
              </w:rPr>
              <w:t xml:space="preserve">Уметь: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 xml:space="preserve">осуществлять анализ учебного материала при реализации учебных программ базовых и элективных курсов;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определять структуру и содержание учебных занятий при реализации учебных программ базовых и элективных курсов;</w:t>
            </w:r>
          </w:p>
          <w:p w:rsidR="00B7028D" w:rsidRPr="00C0079E" w:rsidRDefault="00B7028D" w:rsidP="00B7028D">
            <w:pPr>
              <w:pStyle w:val="ad"/>
              <w:spacing w:after="0" w:line="240" w:lineRule="auto"/>
              <w:ind w:left="360"/>
              <w:jc w:val="both"/>
              <w:rPr>
                <w:rFonts w:ascii="Times New Roman" w:eastAsia="Times New Roman" w:hAnsi="Times New Roman"/>
                <w:i/>
                <w:sz w:val="24"/>
                <w:szCs w:val="24"/>
                <w:lang w:eastAsia="ru-RU"/>
              </w:rPr>
            </w:pPr>
            <w:r w:rsidRPr="00C0079E">
              <w:rPr>
                <w:rFonts w:ascii="Times New Roman" w:eastAsia="Times New Roman" w:hAnsi="Times New Roman"/>
                <w:i/>
                <w:sz w:val="24"/>
                <w:szCs w:val="24"/>
                <w:lang w:eastAsia="ru-RU"/>
              </w:rPr>
              <w:t xml:space="preserve">Владеть: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 xml:space="preserve"> отдельными способами и технологиями диагностирования достижений обучающихся и воспитанников в учебном и воспитательном процессе; </w:t>
            </w:r>
          </w:p>
          <w:p w:rsidR="00B7028D" w:rsidRPr="00C0079E" w:rsidRDefault="00B7028D" w:rsidP="00B7028D">
            <w:pPr>
              <w:pStyle w:val="ad"/>
              <w:numPr>
                <w:ilvl w:val="0"/>
                <w:numId w:val="20"/>
              </w:numPr>
              <w:spacing w:after="0" w:line="240" w:lineRule="auto"/>
              <w:ind w:left="0" w:firstLine="360"/>
              <w:jc w:val="both"/>
              <w:rPr>
                <w:rFonts w:ascii="Times New Roman" w:eastAsia="Times New Roman" w:hAnsi="Times New Roman"/>
                <w:i/>
                <w:sz w:val="24"/>
                <w:szCs w:val="24"/>
                <w:lang w:eastAsia="ru-RU"/>
              </w:rPr>
            </w:pPr>
            <w:r w:rsidRPr="00C0079E">
              <w:rPr>
                <w:rFonts w:ascii="Times New Roman" w:eastAsia="Times New Roman" w:hAnsi="Times New Roman"/>
                <w:sz w:val="24"/>
                <w:szCs w:val="24"/>
                <w:lang w:eastAsia="ru-RU"/>
              </w:rPr>
              <w:t xml:space="preserve"> современными (авторскими) формами организации педагогического сопровождения процессов социализации и профессионального самоопределения обучающихся, подготовки к сознательному выбору профессии.</w:t>
            </w:r>
          </w:p>
        </w:tc>
      </w:tr>
      <w:tr w:rsidR="00EE14CF" w:rsidRPr="0029518F" w:rsidTr="002A6709">
        <w:tc>
          <w:tcPr>
            <w:tcW w:w="0" w:type="auto"/>
            <w:tcBorders>
              <w:top w:val="single" w:sz="4" w:space="0" w:color="auto"/>
              <w:left w:val="single" w:sz="4" w:space="0" w:color="auto"/>
              <w:bottom w:val="single" w:sz="4" w:space="0" w:color="auto"/>
              <w:right w:val="single" w:sz="4" w:space="0" w:color="auto"/>
            </w:tcBorders>
            <w:vAlign w:val="center"/>
            <w:hideMark/>
          </w:tcPr>
          <w:p w:rsidR="00EE14CF" w:rsidRPr="0029518F" w:rsidRDefault="00EE14CF" w:rsidP="002A6709">
            <w:pPr>
              <w:tabs>
                <w:tab w:val="left" w:pos="708"/>
              </w:tabs>
              <w:rPr>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4CF" w:rsidRPr="0029518F" w:rsidRDefault="00EE14CF" w:rsidP="002A6709">
            <w:pPr>
              <w:tabs>
                <w:tab w:val="left" w:pos="708"/>
              </w:tabs>
              <w:rPr>
                <w:bCs/>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E14CF" w:rsidRPr="00AB356C" w:rsidRDefault="00EE14CF" w:rsidP="002A6709">
            <w:pPr>
              <w:jc w:val="both"/>
              <w:rPr>
                <w:sz w:val="24"/>
                <w:szCs w:val="24"/>
              </w:rPr>
            </w:pP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7D07E0" w:rsidRDefault="00EA7951" w:rsidP="003339A8">
      <w:pPr>
        <w:pStyle w:val="ad"/>
        <w:numPr>
          <w:ilvl w:val="0"/>
          <w:numId w:val="16"/>
        </w:numPr>
        <w:spacing w:after="0" w:line="240" w:lineRule="auto"/>
        <w:jc w:val="both"/>
        <w:rPr>
          <w:rFonts w:ascii="Times New Roman" w:hAnsi="Times New Roman"/>
          <w:b/>
          <w:color w:val="000000"/>
          <w:sz w:val="24"/>
          <w:szCs w:val="24"/>
        </w:rPr>
      </w:pPr>
      <w:r w:rsidRPr="007D07E0">
        <w:rPr>
          <w:rFonts w:ascii="Times New Roman" w:hAnsi="Times New Roman"/>
          <w:color w:val="000000"/>
          <w:sz w:val="24"/>
          <w:szCs w:val="24"/>
        </w:rPr>
        <w:t xml:space="preserve">Дисциплина </w:t>
      </w:r>
      <w:r w:rsidR="000959F6">
        <w:rPr>
          <w:rFonts w:ascii="Times New Roman" w:hAnsi="Times New Roman"/>
          <w:color w:val="000000"/>
          <w:sz w:val="24"/>
          <w:szCs w:val="24"/>
        </w:rPr>
        <w:t>Б1.В.ДВ.05</w:t>
      </w:r>
      <w:r w:rsidR="0066244D">
        <w:rPr>
          <w:rFonts w:ascii="Times New Roman" w:hAnsi="Times New Roman"/>
          <w:color w:val="000000"/>
          <w:sz w:val="24"/>
          <w:szCs w:val="24"/>
        </w:rPr>
        <w:t>.02</w:t>
      </w:r>
      <w:r w:rsidR="003339A8" w:rsidRPr="007D07E0">
        <w:rPr>
          <w:rFonts w:ascii="Times New Roman" w:hAnsi="Times New Roman"/>
          <w:color w:val="000000"/>
          <w:sz w:val="24"/>
          <w:szCs w:val="24"/>
        </w:rPr>
        <w:t xml:space="preserve"> </w:t>
      </w:r>
      <w:r w:rsidR="0066244D" w:rsidRPr="0066244D">
        <w:rPr>
          <w:rFonts w:ascii="Times New Roman" w:hAnsi="Times New Roman"/>
          <w:b/>
          <w:sz w:val="24"/>
          <w:szCs w:val="24"/>
        </w:rPr>
        <w:t>«Электронные ресурсы в дошкольном образовании»</w:t>
      </w:r>
      <w:r w:rsidR="0066244D">
        <w:rPr>
          <w:rFonts w:ascii="Times New Roman" w:hAnsi="Times New Roman"/>
          <w:b/>
          <w:sz w:val="24"/>
          <w:szCs w:val="24"/>
        </w:rPr>
        <w:t xml:space="preserve"> </w:t>
      </w:r>
      <w:r w:rsidRPr="007D07E0">
        <w:rPr>
          <w:rFonts w:ascii="Times New Roman" w:hAnsi="Times New Roman"/>
          <w:color w:val="000000"/>
          <w:sz w:val="24"/>
          <w:szCs w:val="24"/>
        </w:rPr>
        <w:t xml:space="preserve">является дисциплиной </w:t>
      </w:r>
      <w:r w:rsidRPr="007D07E0">
        <w:rPr>
          <w:rFonts w:ascii="Times New Roman" w:hAnsi="Times New Roman"/>
          <w:sz w:val="24"/>
          <w:szCs w:val="24"/>
        </w:rPr>
        <w:t>вариативной</w:t>
      </w:r>
      <w:r w:rsidRPr="007D07E0">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1"/>
        <w:gridCol w:w="2059"/>
        <w:gridCol w:w="2382"/>
        <w:gridCol w:w="1141"/>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3339A8" w:rsidP="003339A8">
            <w:pPr>
              <w:tabs>
                <w:tab w:val="left" w:pos="708"/>
              </w:tabs>
              <w:spacing w:line="254" w:lineRule="auto"/>
              <w:jc w:val="both"/>
              <w:rPr>
                <w:rFonts w:eastAsia="Calibri"/>
                <w:sz w:val="24"/>
                <w:szCs w:val="24"/>
                <w:lang w:eastAsia="en-US"/>
              </w:rPr>
            </w:pPr>
            <w:r w:rsidRPr="003339A8">
              <w:rPr>
                <w:color w:val="000000"/>
                <w:sz w:val="24"/>
                <w:szCs w:val="24"/>
              </w:rPr>
              <w:t>Б1</w:t>
            </w:r>
            <w:r w:rsidR="002A6709">
              <w:rPr>
                <w:color w:val="000000"/>
                <w:sz w:val="24"/>
                <w:szCs w:val="24"/>
              </w:rPr>
              <w:t>.В.ДВ.06</w:t>
            </w:r>
            <w:r w:rsidRPr="003339A8">
              <w:rPr>
                <w:color w:val="000000"/>
                <w:sz w:val="24"/>
                <w:szCs w:val="24"/>
              </w:rPr>
              <w:t>.0</w:t>
            </w:r>
            <w:r w:rsidR="0066244D">
              <w:rPr>
                <w:color w:val="000000"/>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66244D" w:rsidRDefault="0066244D" w:rsidP="003339A8">
            <w:pPr>
              <w:tabs>
                <w:tab w:val="left" w:pos="708"/>
              </w:tabs>
              <w:spacing w:line="254" w:lineRule="auto"/>
              <w:rPr>
                <w:rFonts w:eastAsia="Calibri"/>
                <w:sz w:val="24"/>
                <w:szCs w:val="24"/>
                <w:lang w:eastAsia="en-US"/>
              </w:rPr>
            </w:pPr>
            <w:r w:rsidRPr="0066244D">
              <w:rPr>
                <w:sz w:val="24"/>
                <w:szCs w:val="24"/>
              </w:rPr>
              <w:t>Электронные ресурсы в дошкольном образовании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7D07E0" w:rsidRPr="003339A8" w:rsidRDefault="007D07E0"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2A6709" w:rsidP="00EA7951">
      <w:pPr>
        <w:ind w:firstLine="709"/>
        <w:jc w:val="both"/>
        <w:rPr>
          <w:rFonts w:eastAsia="Calibri"/>
          <w:sz w:val="24"/>
          <w:szCs w:val="24"/>
          <w:lang w:eastAsia="en-US"/>
        </w:rPr>
      </w:pPr>
      <w:r>
        <w:rPr>
          <w:rFonts w:eastAsia="Calibri"/>
          <w:sz w:val="24"/>
          <w:szCs w:val="24"/>
          <w:lang w:eastAsia="en-US"/>
        </w:rPr>
        <w:lastRenderedPageBreak/>
        <w:t>Объем учебной дисциплины – 6</w:t>
      </w:r>
      <w:r w:rsidR="00EA7951" w:rsidRPr="003339A8">
        <w:rPr>
          <w:rFonts w:eastAsia="Calibri"/>
          <w:sz w:val="24"/>
          <w:szCs w:val="24"/>
          <w:lang w:eastAsia="en-US"/>
        </w:rPr>
        <w:t xml:space="preserve"> зачетных </w:t>
      </w:r>
      <w:r>
        <w:rPr>
          <w:rFonts w:eastAsia="Calibri"/>
          <w:sz w:val="24"/>
          <w:szCs w:val="24"/>
          <w:lang w:eastAsia="en-US"/>
        </w:rPr>
        <w:t>единиц – 216</w:t>
      </w:r>
      <w:r w:rsidR="00EA7951" w:rsidRPr="003339A8">
        <w:rPr>
          <w:rFonts w:eastAsia="Calibri"/>
          <w:sz w:val="24"/>
          <w:szCs w:val="24"/>
          <w:lang w:eastAsia="en-US"/>
        </w:rPr>
        <w:t xml:space="preserve">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0959F6"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431DF4" w:rsidP="003339A8">
            <w:pPr>
              <w:spacing w:line="254" w:lineRule="auto"/>
              <w:jc w:val="center"/>
              <w:rPr>
                <w:rFonts w:eastAsia="Calibri"/>
                <w:sz w:val="24"/>
                <w:szCs w:val="24"/>
                <w:lang w:eastAsia="en-US"/>
              </w:rPr>
            </w:pPr>
            <w:r>
              <w:rPr>
                <w:rFonts w:eastAsia="Calibri"/>
                <w:sz w:val="24"/>
                <w:szCs w:val="24"/>
                <w:lang w:eastAsia="en-US"/>
              </w:rPr>
              <w:t>16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0959F6"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16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1</w:t>
            </w:r>
            <w:r w:rsidR="000959F6">
              <w:rPr>
                <w:rFonts w:eastAsia="Calibri"/>
                <w:color w:val="000000"/>
                <w:sz w:val="24"/>
                <w:szCs w:val="24"/>
                <w:lang w:eastAsia="en-US"/>
              </w:rPr>
              <w:t>97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431DF4" w:rsidP="003339A8">
            <w:pPr>
              <w:spacing w:line="254" w:lineRule="auto"/>
              <w:jc w:val="center"/>
              <w:rPr>
                <w:rFonts w:eastAsia="Calibri"/>
                <w:sz w:val="24"/>
                <w:szCs w:val="24"/>
                <w:lang w:eastAsia="en-US"/>
              </w:rPr>
            </w:pPr>
            <w:r>
              <w:rPr>
                <w:rFonts w:eastAsia="Calibri"/>
                <w:sz w:val="24"/>
                <w:szCs w:val="24"/>
                <w:lang w:eastAsia="en-US"/>
              </w:rPr>
              <w:t>263</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Экзамен в 8</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431DF4">
            <w:pPr>
              <w:spacing w:line="254" w:lineRule="auto"/>
              <w:jc w:val="center"/>
              <w:rPr>
                <w:rFonts w:eastAsia="Calibri"/>
                <w:sz w:val="24"/>
                <w:szCs w:val="24"/>
                <w:lang w:eastAsia="en-US"/>
              </w:rPr>
            </w:pPr>
            <w:r>
              <w:rPr>
                <w:rFonts w:eastAsia="Calibri"/>
                <w:color w:val="000000"/>
                <w:sz w:val="24"/>
                <w:szCs w:val="24"/>
                <w:lang w:eastAsia="en-US"/>
              </w:rPr>
              <w:t xml:space="preserve">Экзамен </w:t>
            </w:r>
            <w:r w:rsidR="00431DF4">
              <w:rPr>
                <w:rFonts w:eastAsia="Calibri"/>
                <w:color w:val="000000"/>
                <w:sz w:val="24"/>
                <w:szCs w:val="24"/>
                <w:lang w:eastAsia="en-US"/>
              </w:rPr>
              <w:t>на 5 курсе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keepNext/>
        <w:ind w:firstLine="709"/>
        <w:jc w:val="both"/>
        <w:rPr>
          <w:rFonts w:eastAsia="Calibri"/>
          <w:b/>
          <w:color w:val="000000"/>
          <w:sz w:val="24"/>
          <w:szCs w:val="24"/>
        </w:rPr>
      </w:pPr>
    </w:p>
    <w:p w:rsidR="00A927D1" w:rsidRDefault="00A927D1" w:rsidP="0066244D">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2A6709">
              <w:rPr>
                <w:b/>
                <w:bCs/>
                <w:sz w:val="22"/>
                <w:szCs w:val="22"/>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66244D" w:rsidRPr="0066244D" w:rsidRDefault="002A6709" w:rsidP="0066244D">
            <w:pPr>
              <w:jc w:val="center"/>
              <w:rPr>
                <w:sz w:val="24"/>
                <w:szCs w:val="24"/>
              </w:rPr>
            </w:pPr>
            <w:r w:rsidRPr="00EA4F59">
              <w:rPr>
                <w:color w:val="000000"/>
                <w:sz w:val="24"/>
                <w:szCs w:val="24"/>
              </w:rPr>
              <w:t xml:space="preserve">Тема № 1. </w:t>
            </w:r>
            <w:r w:rsidR="0066244D" w:rsidRPr="0066244D">
              <w:rPr>
                <w:sz w:val="24"/>
                <w:szCs w:val="24"/>
              </w:rPr>
              <w:t>Использование возможностей информационных коммуникационных</w:t>
            </w:r>
          </w:p>
          <w:p w:rsidR="0066244D" w:rsidRPr="0066244D" w:rsidRDefault="0066244D" w:rsidP="0066244D">
            <w:pPr>
              <w:widowControl/>
              <w:autoSpaceDE/>
              <w:autoSpaceDN/>
              <w:adjustRightInd/>
              <w:jc w:val="center"/>
              <w:rPr>
                <w:sz w:val="24"/>
                <w:szCs w:val="24"/>
              </w:rPr>
            </w:pPr>
            <w:r w:rsidRPr="0066244D">
              <w:rPr>
                <w:sz w:val="24"/>
                <w:szCs w:val="24"/>
              </w:rPr>
              <w:t>технологий в дошкольном образовании</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b/>
                <w:bCs/>
                <w:sz w:val="24"/>
                <w:szCs w:val="24"/>
                <w:lang w:eastAsia="en-US"/>
              </w:rPr>
            </w:pPr>
            <w:r>
              <w:rPr>
                <w:b/>
                <w:bCs/>
                <w:sz w:val="24"/>
                <w:szCs w:val="24"/>
                <w:lang w:eastAsia="en-US"/>
              </w:rPr>
              <w:t>52</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0959F6">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66244D" w:rsidRPr="0066244D" w:rsidRDefault="002A6709" w:rsidP="0066244D">
            <w:pPr>
              <w:jc w:val="center"/>
              <w:rPr>
                <w:sz w:val="24"/>
                <w:szCs w:val="24"/>
              </w:rPr>
            </w:pPr>
            <w:r w:rsidRPr="00EA4F59">
              <w:rPr>
                <w:color w:val="000000"/>
                <w:sz w:val="24"/>
                <w:szCs w:val="24"/>
              </w:rPr>
              <w:t xml:space="preserve">Тема № 2. </w:t>
            </w:r>
            <w:r w:rsidR="0066244D" w:rsidRPr="0066244D">
              <w:rPr>
                <w:sz w:val="24"/>
                <w:szCs w:val="24"/>
              </w:rPr>
              <w:t>Информационно</w:t>
            </w:r>
          </w:p>
          <w:p w:rsidR="0066244D" w:rsidRPr="0066244D" w:rsidRDefault="0066244D" w:rsidP="0066244D">
            <w:pPr>
              <w:widowControl/>
              <w:autoSpaceDE/>
              <w:autoSpaceDN/>
              <w:adjustRightInd/>
              <w:jc w:val="center"/>
              <w:rPr>
                <w:sz w:val="24"/>
                <w:szCs w:val="24"/>
              </w:rPr>
            </w:pPr>
            <w:r w:rsidRPr="0066244D">
              <w:rPr>
                <w:sz w:val="24"/>
                <w:szCs w:val="24"/>
              </w:rPr>
              <w:t>-образовательная среда дошкольного образовательного учреждения</w:t>
            </w:r>
          </w:p>
          <w:p w:rsidR="002A6709" w:rsidRPr="00EA4F59" w:rsidRDefault="002A6709" w:rsidP="0066244D">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b/>
                <w:bCs/>
                <w:sz w:val="24"/>
                <w:szCs w:val="24"/>
                <w:lang w:eastAsia="en-US"/>
              </w:rPr>
            </w:pPr>
            <w:r>
              <w:rPr>
                <w:b/>
                <w:bCs/>
                <w:sz w:val="24"/>
                <w:szCs w:val="24"/>
                <w:lang w:eastAsia="en-US"/>
              </w:rPr>
              <w:t>52</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0959F6">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772EE1">
            <w:pPr>
              <w:jc w:val="center"/>
              <w:rPr>
                <w:color w:val="000000"/>
                <w:sz w:val="24"/>
                <w:szCs w:val="24"/>
              </w:rPr>
            </w:pPr>
            <w:r w:rsidRPr="00EA4F59">
              <w:rPr>
                <w:color w:val="000000"/>
                <w:sz w:val="24"/>
                <w:szCs w:val="24"/>
              </w:rPr>
              <w:t xml:space="preserve">Тема № 3. </w:t>
            </w:r>
            <w:r w:rsidR="00772EE1" w:rsidRPr="00772EE1">
              <w:rPr>
                <w:sz w:val="24"/>
                <w:szCs w:val="24"/>
              </w:rPr>
              <w:t>Проектирование, разработка и использование в</w:t>
            </w:r>
            <w:r w:rsidR="00772EE1">
              <w:rPr>
                <w:sz w:val="24"/>
                <w:szCs w:val="24"/>
              </w:rPr>
              <w:t xml:space="preserve"> </w:t>
            </w:r>
            <w:r w:rsidR="00772EE1" w:rsidRPr="00772EE1">
              <w:rPr>
                <w:sz w:val="24"/>
                <w:szCs w:val="24"/>
              </w:rPr>
              <w:t>образовательном процессе дошкольного</w:t>
            </w:r>
            <w:r w:rsidR="00772EE1">
              <w:rPr>
                <w:sz w:val="24"/>
                <w:szCs w:val="24"/>
              </w:rPr>
              <w:t xml:space="preserve"> </w:t>
            </w:r>
            <w:r w:rsidR="00772EE1" w:rsidRPr="00772EE1">
              <w:rPr>
                <w:sz w:val="24"/>
                <w:szCs w:val="24"/>
              </w:rPr>
              <w:t>образовательного</w:t>
            </w:r>
            <w:r w:rsidR="00772EE1">
              <w:rPr>
                <w:sz w:val="24"/>
                <w:szCs w:val="24"/>
              </w:rPr>
              <w:t xml:space="preserve"> </w:t>
            </w:r>
            <w:r w:rsidR="00772EE1" w:rsidRPr="00772EE1">
              <w:rPr>
                <w:sz w:val="24"/>
                <w:szCs w:val="24"/>
              </w:rPr>
              <w:t>учреждения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rsidP="000959F6">
            <w:pPr>
              <w:spacing w:line="254" w:lineRule="auto"/>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b/>
                <w:bCs/>
                <w:sz w:val="24"/>
                <w:szCs w:val="24"/>
                <w:lang w:eastAsia="en-US"/>
              </w:rPr>
            </w:pPr>
            <w:r>
              <w:rPr>
                <w:b/>
                <w:bCs/>
                <w:sz w:val="24"/>
                <w:szCs w:val="24"/>
                <w:lang w:eastAsia="en-US"/>
              </w:rPr>
              <w:t>52</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0959F6">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2A6709" w:rsidP="00772EE1">
            <w:pPr>
              <w:jc w:val="center"/>
              <w:rPr>
                <w:sz w:val="24"/>
                <w:szCs w:val="24"/>
              </w:rPr>
            </w:pPr>
            <w:r w:rsidRPr="00EA4F59">
              <w:rPr>
                <w:color w:val="000000"/>
                <w:sz w:val="24"/>
                <w:szCs w:val="24"/>
              </w:rPr>
              <w:t xml:space="preserve">Тема № 4. </w:t>
            </w:r>
            <w:r w:rsidR="00772EE1" w:rsidRPr="00772EE1">
              <w:rPr>
                <w:sz w:val="24"/>
                <w:szCs w:val="24"/>
              </w:rPr>
              <w:t>Использование</w:t>
            </w:r>
          </w:p>
          <w:p w:rsidR="00772EE1" w:rsidRPr="00772EE1" w:rsidRDefault="00772EE1" w:rsidP="00772EE1">
            <w:pPr>
              <w:widowControl/>
              <w:autoSpaceDE/>
              <w:autoSpaceDN/>
              <w:adjustRightInd/>
              <w:jc w:val="center"/>
              <w:rPr>
                <w:sz w:val="24"/>
                <w:szCs w:val="24"/>
              </w:rPr>
            </w:pPr>
            <w:r w:rsidRPr="00772EE1">
              <w:rPr>
                <w:sz w:val="24"/>
                <w:szCs w:val="24"/>
              </w:rPr>
              <w:t>аудиовизуальных и</w:t>
            </w:r>
            <w:r>
              <w:rPr>
                <w:sz w:val="24"/>
                <w:szCs w:val="24"/>
              </w:rPr>
              <w:t xml:space="preserve"> </w:t>
            </w:r>
            <w:r w:rsidRPr="00772EE1">
              <w:rPr>
                <w:sz w:val="24"/>
                <w:szCs w:val="24"/>
              </w:rPr>
              <w:t>интерактивных технологий обучения в образовательном процессе ДОУ</w:t>
            </w:r>
          </w:p>
          <w:p w:rsidR="00772EE1" w:rsidRPr="00772EE1" w:rsidRDefault="00772EE1" w:rsidP="00772EE1">
            <w:pPr>
              <w:jc w:val="center"/>
              <w:rPr>
                <w:sz w:val="24"/>
                <w:szCs w:val="24"/>
              </w:rPr>
            </w:pPr>
          </w:p>
          <w:p w:rsidR="002A6709" w:rsidRPr="00EA4F59" w:rsidRDefault="002A6709" w:rsidP="0066244D">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14</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b/>
                <w:bCs/>
                <w:sz w:val="24"/>
                <w:szCs w:val="24"/>
                <w:lang w:eastAsia="en-US"/>
              </w:rPr>
            </w:pPr>
            <w:r>
              <w:rPr>
                <w:b/>
                <w:bCs/>
                <w:sz w:val="24"/>
                <w:szCs w:val="24"/>
                <w:lang w:eastAsia="en-US"/>
              </w:rPr>
              <w:t>54</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0959F6">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2A6709" w:rsidP="00772EE1">
            <w:pPr>
              <w:jc w:val="center"/>
              <w:rPr>
                <w:sz w:val="24"/>
                <w:szCs w:val="24"/>
              </w:rPr>
            </w:pPr>
            <w:r w:rsidRPr="00EA4F59">
              <w:rPr>
                <w:color w:val="000000"/>
                <w:sz w:val="24"/>
                <w:szCs w:val="24"/>
              </w:rPr>
              <w:t xml:space="preserve">Тема № 5. </w:t>
            </w:r>
            <w:r w:rsidR="00772EE1" w:rsidRPr="00772EE1">
              <w:rPr>
                <w:sz w:val="24"/>
                <w:szCs w:val="24"/>
              </w:rPr>
              <w:t>Применение прикладных программ в образовательном процессе ДОУ</w:t>
            </w:r>
          </w:p>
          <w:p w:rsidR="002A6709" w:rsidRPr="00EA4F59" w:rsidRDefault="002A6709" w:rsidP="00772EE1">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14</w:t>
            </w:r>
          </w:p>
        </w:tc>
        <w:tc>
          <w:tcPr>
            <w:tcW w:w="680" w:type="dxa"/>
            <w:tcBorders>
              <w:top w:val="single" w:sz="8" w:space="0" w:color="auto"/>
              <w:left w:val="nil"/>
              <w:bottom w:val="single" w:sz="8" w:space="0" w:color="auto"/>
              <w:right w:val="single" w:sz="8" w:space="0" w:color="auto"/>
            </w:tcBorders>
            <w:vAlign w:val="center"/>
            <w:hideMark/>
          </w:tcPr>
          <w:p w:rsidR="002A6709" w:rsidRDefault="000959F6">
            <w:pPr>
              <w:spacing w:line="254" w:lineRule="auto"/>
              <w:jc w:val="center"/>
              <w:rPr>
                <w:sz w:val="24"/>
                <w:szCs w:val="24"/>
                <w:lang w:eastAsia="en-US"/>
              </w:rPr>
            </w:pPr>
            <w:r>
              <w:rPr>
                <w:sz w:val="24"/>
                <w:szCs w:val="24"/>
                <w:lang w:eastAsia="en-US"/>
              </w:rPr>
              <w:t>37</w:t>
            </w:r>
          </w:p>
        </w:tc>
        <w:tc>
          <w:tcPr>
            <w:tcW w:w="780" w:type="dxa"/>
            <w:tcBorders>
              <w:top w:val="single" w:sz="8" w:space="0" w:color="auto"/>
              <w:left w:val="nil"/>
              <w:bottom w:val="single" w:sz="8" w:space="0" w:color="auto"/>
              <w:right w:val="single" w:sz="8" w:space="0" w:color="auto"/>
            </w:tcBorders>
            <w:vAlign w:val="center"/>
            <w:hideMark/>
          </w:tcPr>
          <w:p w:rsidR="002A6709" w:rsidRDefault="00431DF4">
            <w:pPr>
              <w:spacing w:line="254" w:lineRule="auto"/>
              <w:jc w:val="center"/>
              <w:rPr>
                <w:b/>
                <w:bCs/>
                <w:sz w:val="24"/>
                <w:szCs w:val="24"/>
                <w:lang w:eastAsia="en-US"/>
              </w:rPr>
            </w:pPr>
            <w:r>
              <w:rPr>
                <w:b/>
                <w:bCs/>
                <w:sz w:val="24"/>
                <w:szCs w:val="24"/>
                <w:lang w:eastAsia="en-US"/>
              </w:rPr>
              <w:t>51</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0959F6">
            <w:pPr>
              <w:spacing w:line="254" w:lineRule="auto"/>
              <w:jc w:val="center"/>
              <w:rPr>
                <w:color w:val="000000"/>
                <w:sz w:val="24"/>
                <w:szCs w:val="24"/>
                <w:lang w:eastAsia="en-US"/>
              </w:rPr>
            </w:pPr>
            <w:r>
              <w:rPr>
                <w:color w:val="000000"/>
                <w:sz w:val="24"/>
                <w:szCs w:val="24"/>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473EC6" w:rsidRDefault="000959F6">
            <w:pPr>
              <w:spacing w:line="254" w:lineRule="auto"/>
              <w:jc w:val="center"/>
              <w:rPr>
                <w:b/>
                <w:bCs/>
                <w:color w:val="000000"/>
                <w:sz w:val="24"/>
                <w:szCs w:val="24"/>
                <w:lang w:eastAsia="en-US"/>
              </w:rPr>
            </w:pPr>
            <w:r>
              <w:rPr>
                <w:b/>
                <w:bCs/>
                <w:color w:val="000000"/>
                <w:sz w:val="24"/>
                <w:szCs w:val="24"/>
                <w:lang w:eastAsia="en-US"/>
              </w:rPr>
              <w:t>19</w:t>
            </w:r>
            <w:r w:rsidR="002A6709">
              <w:rPr>
                <w:b/>
                <w:bCs/>
                <w:color w:val="000000"/>
                <w:sz w:val="24"/>
                <w:szCs w:val="24"/>
                <w:lang w:eastAsia="en-US"/>
              </w:rPr>
              <w:t>7</w:t>
            </w:r>
          </w:p>
        </w:tc>
        <w:tc>
          <w:tcPr>
            <w:tcW w:w="780" w:type="dxa"/>
            <w:tcBorders>
              <w:top w:val="single" w:sz="8" w:space="0" w:color="auto"/>
              <w:left w:val="nil"/>
              <w:bottom w:val="single" w:sz="8" w:space="0" w:color="auto"/>
              <w:right w:val="single" w:sz="8" w:space="0" w:color="auto"/>
            </w:tcBorders>
            <w:vAlign w:val="center"/>
            <w:hideMark/>
          </w:tcPr>
          <w:p w:rsidR="00473EC6" w:rsidRDefault="000959F6">
            <w:pPr>
              <w:spacing w:line="254" w:lineRule="auto"/>
              <w:jc w:val="center"/>
              <w:rPr>
                <w:color w:val="000000"/>
                <w:sz w:val="24"/>
                <w:szCs w:val="24"/>
                <w:lang w:eastAsia="en-US"/>
              </w:rPr>
            </w:pPr>
            <w:r>
              <w:rPr>
                <w:color w:val="000000"/>
                <w:sz w:val="24"/>
                <w:szCs w:val="24"/>
                <w:lang w:eastAsia="en-US"/>
              </w:rPr>
              <w:t>261</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0959F6">
            <w:pPr>
              <w:spacing w:line="254"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A6709">
            <w:pPr>
              <w:spacing w:line="254" w:lineRule="auto"/>
              <w:jc w:val="center"/>
              <w:rPr>
                <w:i/>
                <w:iCs/>
                <w:color w:val="000000"/>
                <w:sz w:val="24"/>
                <w:szCs w:val="24"/>
                <w:lang w:eastAsia="en-US"/>
              </w:rPr>
            </w:pPr>
            <w:r>
              <w:rPr>
                <w:i/>
                <w:iCs/>
                <w:color w:val="000000"/>
                <w:sz w:val="24"/>
                <w:szCs w:val="24"/>
                <w:lang w:eastAsia="en-US"/>
              </w:rPr>
              <w:t>1</w:t>
            </w:r>
            <w:r w:rsidR="00431DF4">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lastRenderedPageBreak/>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0959F6" w:rsidRDefault="002A6709">
            <w:pPr>
              <w:widowControl/>
              <w:autoSpaceDE/>
              <w:adjustRightInd/>
              <w:spacing w:line="254" w:lineRule="auto"/>
              <w:jc w:val="both"/>
              <w:rPr>
                <w:b/>
                <w:bCs/>
                <w:sz w:val="22"/>
                <w:szCs w:val="22"/>
                <w:lang w:eastAsia="en-US"/>
              </w:rPr>
            </w:pPr>
            <w:r w:rsidRPr="000959F6">
              <w:rPr>
                <w:b/>
                <w:bCs/>
                <w:sz w:val="22"/>
                <w:szCs w:val="22"/>
                <w:lang w:eastAsia="en-US"/>
              </w:rPr>
              <w:t>27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0959F6" w:rsidRDefault="002A6709">
            <w:pPr>
              <w:widowControl/>
              <w:autoSpaceDE/>
              <w:adjustRightInd/>
              <w:spacing w:line="254" w:lineRule="auto"/>
              <w:jc w:val="both"/>
              <w:rPr>
                <w:b/>
                <w:bCs/>
                <w:sz w:val="22"/>
                <w:szCs w:val="22"/>
                <w:lang w:eastAsia="en-US"/>
              </w:rPr>
            </w:pPr>
            <w:r w:rsidRPr="000959F6">
              <w:rPr>
                <w:b/>
                <w:bCs/>
                <w:sz w:val="22"/>
                <w:szCs w:val="22"/>
                <w:lang w:eastAsia="en-US"/>
              </w:rPr>
              <w:t>2</w:t>
            </w:r>
            <w:r w:rsidR="00431DF4">
              <w:rPr>
                <w:b/>
                <w:bCs/>
                <w:sz w:val="22"/>
                <w:szCs w:val="22"/>
                <w:lang w:eastAsia="en-US"/>
              </w:rPr>
              <w:t>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431DF4" w:rsidP="00A927D1">
            <w:pPr>
              <w:widowControl/>
              <w:autoSpaceDE/>
              <w:adjustRightInd/>
              <w:spacing w:line="254" w:lineRule="auto"/>
              <w:jc w:val="both"/>
              <w:rPr>
                <w:b/>
                <w:bCs/>
                <w:sz w:val="22"/>
                <w:szCs w:val="22"/>
                <w:lang w:eastAsia="en-US"/>
              </w:rPr>
            </w:pPr>
            <w:r>
              <w:rPr>
                <w:b/>
                <w:bCs/>
                <w:sz w:val="22"/>
                <w:szCs w:val="22"/>
                <w:lang w:eastAsia="en-US"/>
              </w:rPr>
              <w:t>5 курс</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66244D" w:rsidRDefault="00772EE1" w:rsidP="00EE14CF">
            <w:pPr>
              <w:jc w:val="center"/>
              <w:rPr>
                <w:sz w:val="24"/>
                <w:szCs w:val="24"/>
              </w:rPr>
            </w:pPr>
            <w:r w:rsidRPr="00EA4F59">
              <w:rPr>
                <w:color w:val="000000"/>
                <w:sz w:val="24"/>
                <w:szCs w:val="24"/>
              </w:rPr>
              <w:t xml:space="preserve">Тема № 1. </w:t>
            </w:r>
            <w:r w:rsidRPr="0066244D">
              <w:rPr>
                <w:sz w:val="24"/>
                <w:szCs w:val="24"/>
              </w:rPr>
              <w:t>Использование возможностей информационных коммуникационных</w:t>
            </w:r>
          </w:p>
          <w:p w:rsidR="00772EE1" w:rsidRPr="0066244D" w:rsidRDefault="00772EE1" w:rsidP="00EE14CF">
            <w:pPr>
              <w:widowControl/>
              <w:autoSpaceDE/>
              <w:autoSpaceDN/>
              <w:adjustRightInd/>
              <w:jc w:val="center"/>
              <w:rPr>
                <w:sz w:val="24"/>
                <w:szCs w:val="24"/>
              </w:rPr>
            </w:pPr>
            <w:r w:rsidRPr="0066244D">
              <w:rPr>
                <w:sz w:val="24"/>
                <w:szCs w:val="24"/>
              </w:rPr>
              <w:t>технологий в дошкольном образовании</w:t>
            </w:r>
          </w:p>
          <w:p w:rsidR="00772EE1" w:rsidRPr="00EA4F59" w:rsidRDefault="00772EE1" w:rsidP="00EE14CF">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58</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62</w:t>
            </w:r>
          </w:p>
        </w:tc>
      </w:tr>
      <w:tr w:rsidR="00772EE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r>
              <w:rPr>
                <w:b/>
                <w:bCs/>
                <w:i/>
                <w:iCs/>
                <w:sz w:val="24"/>
                <w:szCs w:val="24"/>
                <w:lang w:eastAsia="en-US"/>
              </w:rPr>
              <w:t>2</w:t>
            </w: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66244D" w:rsidRDefault="00772EE1" w:rsidP="00EE14CF">
            <w:pPr>
              <w:jc w:val="center"/>
              <w:rPr>
                <w:sz w:val="24"/>
                <w:szCs w:val="24"/>
              </w:rPr>
            </w:pPr>
            <w:r w:rsidRPr="00EA4F59">
              <w:rPr>
                <w:color w:val="000000"/>
                <w:sz w:val="24"/>
                <w:szCs w:val="24"/>
              </w:rPr>
              <w:t xml:space="preserve">Тема № 2. </w:t>
            </w:r>
            <w:r w:rsidRPr="0066244D">
              <w:rPr>
                <w:sz w:val="24"/>
                <w:szCs w:val="24"/>
              </w:rPr>
              <w:t>Информационно</w:t>
            </w:r>
          </w:p>
          <w:p w:rsidR="00772EE1" w:rsidRPr="0066244D" w:rsidRDefault="00772EE1" w:rsidP="00EE14CF">
            <w:pPr>
              <w:widowControl/>
              <w:autoSpaceDE/>
              <w:autoSpaceDN/>
              <w:adjustRightInd/>
              <w:jc w:val="center"/>
              <w:rPr>
                <w:sz w:val="24"/>
                <w:szCs w:val="24"/>
              </w:rPr>
            </w:pPr>
            <w:r w:rsidRPr="0066244D">
              <w:rPr>
                <w:sz w:val="24"/>
                <w:szCs w:val="24"/>
              </w:rPr>
              <w:t>-образовательная среда дошкольного образовательного учреждения</w:t>
            </w:r>
          </w:p>
          <w:p w:rsidR="00772EE1" w:rsidRPr="00EA4F59" w:rsidRDefault="00772EE1" w:rsidP="00EE14CF">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55</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57</w:t>
            </w:r>
          </w:p>
        </w:tc>
      </w:tr>
      <w:tr w:rsidR="00772EE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r>
              <w:rPr>
                <w:b/>
                <w:bCs/>
                <w:i/>
                <w:iCs/>
                <w:sz w:val="24"/>
                <w:szCs w:val="24"/>
                <w:lang w:eastAsia="en-US"/>
              </w:rPr>
              <w:t>2</w:t>
            </w: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EA4F59" w:rsidRDefault="00772EE1" w:rsidP="00EE14CF">
            <w:pPr>
              <w:jc w:val="center"/>
              <w:rPr>
                <w:color w:val="000000"/>
                <w:sz w:val="24"/>
                <w:szCs w:val="24"/>
              </w:rPr>
            </w:pPr>
            <w:r w:rsidRPr="00EA4F59">
              <w:rPr>
                <w:color w:val="000000"/>
                <w:sz w:val="24"/>
                <w:szCs w:val="24"/>
              </w:rPr>
              <w:t xml:space="preserve">Тема № 3. </w:t>
            </w:r>
            <w:r w:rsidRPr="00772EE1">
              <w:rPr>
                <w:sz w:val="24"/>
                <w:szCs w:val="24"/>
              </w:rPr>
              <w:t>Проектирование, разработка и использование в</w:t>
            </w:r>
            <w:r>
              <w:rPr>
                <w:sz w:val="24"/>
                <w:szCs w:val="24"/>
              </w:rPr>
              <w:t xml:space="preserve"> </w:t>
            </w:r>
            <w:r w:rsidRPr="00772EE1">
              <w:rPr>
                <w:sz w:val="24"/>
                <w:szCs w:val="24"/>
              </w:rPr>
              <w:t>образовательном процессе дошкольного</w:t>
            </w:r>
            <w:r>
              <w:rPr>
                <w:sz w:val="24"/>
                <w:szCs w:val="24"/>
              </w:rPr>
              <w:t xml:space="preserve"> </w:t>
            </w:r>
            <w:r w:rsidRPr="00772EE1">
              <w:rPr>
                <w:sz w:val="24"/>
                <w:szCs w:val="24"/>
              </w:rPr>
              <w:t>образовательного</w:t>
            </w:r>
            <w:r>
              <w:rPr>
                <w:sz w:val="24"/>
                <w:szCs w:val="24"/>
              </w:rPr>
              <w:t xml:space="preserve"> </w:t>
            </w:r>
            <w:r w:rsidRPr="00772EE1">
              <w:rPr>
                <w:sz w:val="24"/>
                <w:szCs w:val="24"/>
              </w:rPr>
              <w:t>учреждения</w:t>
            </w: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54</w:t>
            </w:r>
          </w:p>
        </w:tc>
      </w:tr>
      <w:tr w:rsidR="00772EE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r>
              <w:rPr>
                <w:b/>
                <w:bCs/>
                <w:i/>
                <w:iCs/>
                <w:sz w:val="24"/>
                <w:szCs w:val="24"/>
                <w:lang w:eastAsia="en-US"/>
              </w:rPr>
              <w:t>2</w:t>
            </w: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772EE1" w:rsidP="00EE14CF">
            <w:pPr>
              <w:jc w:val="center"/>
              <w:rPr>
                <w:sz w:val="24"/>
                <w:szCs w:val="24"/>
              </w:rPr>
            </w:pPr>
            <w:r w:rsidRPr="00EA4F59">
              <w:rPr>
                <w:color w:val="000000"/>
                <w:sz w:val="24"/>
                <w:szCs w:val="24"/>
              </w:rPr>
              <w:t xml:space="preserve">Тема № 4. </w:t>
            </w:r>
            <w:r w:rsidRPr="00772EE1">
              <w:rPr>
                <w:sz w:val="24"/>
                <w:szCs w:val="24"/>
              </w:rPr>
              <w:t>Использование</w:t>
            </w:r>
          </w:p>
          <w:p w:rsidR="00772EE1" w:rsidRPr="00772EE1" w:rsidRDefault="00772EE1" w:rsidP="00EE14CF">
            <w:pPr>
              <w:widowControl/>
              <w:autoSpaceDE/>
              <w:autoSpaceDN/>
              <w:adjustRightInd/>
              <w:jc w:val="center"/>
              <w:rPr>
                <w:sz w:val="24"/>
                <w:szCs w:val="24"/>
              </w:rPr>
            </w:pPr>
            <w:r w:rsidRPr="00772EE1">
              <w:rPr>
                <w:sz w:val="24"/>
                <w:szCs w:val="24"/>
              </w:rPr>
              <w:t>аудиовизуальных и</w:t>
            </w:r>
            <w:r>
              <w:rPr>
                <w:sz w:val="24"/>
                <w:szCs w:val="24"/>
              </w:rPr>
              <w:t xml:space="preserve"> </w:t>
            </w:r>
            <w:r w:rsidRPr="00772EE1">
              <w:rPr>
                <w:sz w:val="24"/>
                <w:szCs w:val="24"/>
              </w:rPr>
              <w:t>интерактивных технологий обучения в образовательном процессе ДОУ</w:t>
            </w:r>
          </w:p>
          <w:p w:rsidR="00772EE1" w:rsidRPr="00772EE1" w:rsidRDefault="00772EE1" w:rsidP="00EE14CF">
            <w:pPr>
              <w:jc w:val="center"/>
              <w:rPr>
                <w:sz w:val="24"/>
                <w:szCs w:val="24"/>
              </w:rPr>
            </w:pPr>
          </w:p>
          <w:p w:rsidR="00772EE1" w:rsidRPr="00EA4F59" w:rsidRDefault="00772EE1" w:rsidP="00EE14CF">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52</w:t>
            </w:r>
          </w:p>
        </w:tc>
      </w:tr>
      <w:tr w:rsidR="00772EE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772EE1" w:rsidRDefault="00772EE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772EE1" w:rsidRDefault="00772EE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772EE1" w:rsidRDefault="00772EE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772EE1" w:rsidRDefault="00772EE1" w:rsidP="00A927D1">
            <w:pPr>
              <w:spacing w:line="254" w:lineRule="auto"/>
              <w:jc w:val="center"/>
              <w:rPr>
                <w:b/>
                <w:bCs/>
                <w:i/>
                <w:iCs/>
                <w:sz w:val="24"/>
                <w:szCs w:val="24"/>
                <w:lang w:eastAsia="en-US"/>
              </w:rPr>
            </w:pPr>
          </w:p>
        </w:tc>
      </w:tr>
      <w:tr w:rsidR="00772EE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772EE1" w:rsidRPr="00772EE1" w:rsidRDefault="00772EE1" w:rsidP="00EE14CF">
            <w:pPr>
              <w:jc w:val="center"/>
              <w:rPr>
                <w:sz w:val="24"/>
                <w:szCs w:val="24"/>
              </w:rPr>
            </w:pPr>
            <w:r w:rsidRPr="00EA4F59">
              <w:rPr>
                <w:color w:val="000000"/>
                <w:sz w:val="24"/>
                <w:szCs w:val="24"/>
              </w:rPr>
              <w:t xml:space="preserve">Тема № 5. </w:t>
            </w:r>
            <w:r w:rsidRPr="00772EE1">
              <w:rPr>
                <w:sz w:val="24"/>
                <w:szCs w:val="24"/>
              </w:rPr>
              <w:t>Применение прикладных программ в образовательном процессе ДОУ</w:t>
            </w:r>
          </w:p>
          <w:p w:rsidR="00772EE1" w:rsidRPr="00EA4F59" w:rsidRDefault="00772EE1" w:rsidP="00EE14CF">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772EE1" w:rsidRDefault="00772EE1"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772EE1" w:rsidRDefault="00772EE1"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772EE1" w:rsidRDefault="00431DF4" w:rsidP="00A927D1">
            <w:pPr>
              <w:spacing w:line="254" w:lineRule="auto"/>
              <w:jc w:val="center"/>
              <w:rPr>
                <w:b/>
                <w:bCs/>
                <w:sz w:val="24"/>
                <w:szCs w:val="24"/>
                <w:lang w:eastAsia="en-US"/>
              </w:rPr>
            </w:pPr>
            <w:r>
              <w:rPr>
                <w:b/>
                <w:bCs/>
                <w:sz w:val="24"/>
                <w:szCs w:val="24"/>
                <w:lang w:eastAsia="en-US"/>
              </w:rPr>
              <w:t>54</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F73C0F" w:rsidP="00A927D1">
            <w:pPr>
              <w:spacing w:line="254" w:lineRule="auto"/>
              <w:jc w:val="center"/>
              <w:rPr>
                <w:color w:val="000000"/>
                <w:sz w:val="24"/>
                <w:szCs w:val="24"/>
                <w:lang w:eastAsia="en-US"/>
              </w:rPr>
            </w:pPr>
            <w:r>
              <w:rPr>
                <w:color w:val="000000"/>
                <w:sz w:val="24"/>
                <w:szCs w:val="24"/>
                <w:lang w:eastAsia="en-US"/>
              </w:rPr>
              <w:t>16</w:t>
            </w:r>
          </w:p>
        </w:tc>
        <w:tc>
          <w:tcPr>
            <w:tcW w:w="680" w:type="dxa"/>
            <w:tcBorders>
              <w:top w:val="single" w:sz="8" w:space="0" w:color="auto"/>
              <w:left w:val="nil"/>
              <w:bottom w:val="single" w:sz="8" w:space="0" w:color="auto"/>
              <w:right w:val="single" w:sz="8" w:space="0" w:color="auto"/>
            </w:tcBorders>
            <w:vAlign w:val="center"/>
            <w:hideMark/>
          </w:tcPr>
          <w:p w:rsidR="00473EC6" w:rsidRDefault="00431DF4" w:rsidP="00A927D1">
            <w:pPr>
              <w:spacing w:line="254" w:lineRule="auto"/>
              <w:jc w:val="center"/>
              <w:rPr>
                <w:b/>
                <w:bCs/>
                <w:color w:val="000000"/>
                <w:sz w:val="24"/>
                <w:szCs w:val="24"/>
                <w:lang w:eastAsia="en-US"/>
              </w:rPr>
            </w:pPr>
            <w:r>
              <w:rPr>
                <w:b/>
                <w:bCs/>
                <w:color w:val="000000"/>
                <w:sz w:val="24"/>
                <w:szCs w:val="24"/>
                <w:lang w:eastAsia="en-US"/>
              </w:rPr>
              <w:t>263</w:t>
            </w:r>
          </w:p>
        </w:tc>
        <w:tc>
          <w:tcPr>
            <w:tcW w:w="780" w:type="dxa"/>
            <w:tcBorders>
              <w:top w:val="single" w:sz="8" w:space="0" w:color="auto"/>
              <w:left w:val="nil"/>
              <w:bottom w:val="single" w:sz="8" w:space="0" w:color="auto"/>
              <w:right w:val="single" w:sz="8" w:space="0" w:color="auto"/>
            </w:tcBorders>
            <w:vAlign w:val="center"/>
            <w:hideMark/>
          </w:tcPr>
          <w:p w:rsidR="00473EC6" w:rsidRDefault="00F73C0F" w:rsidP="00A927D1">
            <w:pPr>
              <w:spacing w:line="254" w:lineRule="auto"/>
              <w:jc w:val="center"/>
              <w:rPr>
                <w:color w:val="000000"/>
                <w:sz w:val="24"/>
                <w:szCs w:val="24"/>
                <w:lang w:eastAsia="en-US"/>
              </w:rPr>
            </w:pPr>
            <w:r>
              <w:rPr>
                <w:color w:val="000000"/>
                <w:sz w:val="24"/>
                <w:szCs w:val="24"/>
                <w:lang w:eastAsia="en-US"/>
              </w:rPr>
              <w:t>2</w:t>
            </w:r>
            <w:r w:rsidR="00431DF4">
              <w:rPr>
                <w:color w:val="000000"/>
                <w:sz w:val="24"/>
                <w:szCs w:val="24"/>
                <w:lang w:eastAsia="en-US"/>
              </w:rPr>
              <w:t>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31DF4"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F73C0F" w:rsidP="00A927D1">
            <w:pPr>
              <w:spacing w:line="254" w:lineRule="auto"/>
              <w:jc w:val="center"/>
              <w:rPr>
                <w:i/>
                <w:iCs/>
                <w:color w:val="000000"/>
                <w:sz w:val="24"/>
                <w:szCs w:val="24"/>
                <w:lang w:eastAsia="en-US"/>
              </w:rPr>
            </w:pPr>
            <w:r>
              <w:rPr>
                <w:i/>
                <w:iCs/>
                <w:color w:val="000000"/>
                <w:sz w:val="24"/>
                <w:szCs w:val="24"/>
                <w:lang w:eastAsia="en-US"/>
              </w:rPr>
              <w:t>6</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431DF4" w:rsidRDefault="00F73C0F" w:rsidP="00A927D1">
            <w:pPr>
              <w:widowControl/>
              <w:autoSpaceDE/>
              <w:adjustRightInd/>
              <w:spacing w:line="254" w:lineRule="auto"/>
              <w:jc w:val="both"/>
              <w:rPr>
                <w:b/>
                <w:bCs/>
                <w:sz w:val="22"/>
                <w:szCs w:val="22"/>
                <w:lang w:eastAsia="en-US"/>
              </w:rPr>
            </w:pPr>
            <w:r w:rsidRPr="00431DF4">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431DF4" w:rsidRDefault="00F73C0F" w:rsidP="00A927D1">
            <w:pPr>
              <w:widowControl/>
              <w:autoSpaceDE/>
              <w:adjustRightInd/>
              <w:spacing w:line="254" w:lineRule="auto"/>
              <w:jc w:val="both"/>
              <w:rPr>
                <w:b/>
                <w:bCs/>
                <w:sz w:val="22"/>
                <w:szCs w:val="22"/>
                <w:lang w:eastAsia="en-US"/>
              </w:rPr>
            </w:pPr>
            <w:r w:rsidRPr="00431DF4">
              <w:rPr>
                <w:b/>
                <w:bCs/>
                <w:sz w:val="22"/>
                <w:szCs w:val="22"/>
                <w:lang w:eastAsia="en-US"/>
              </w:rPr>
              <w:t>2</w:t>
            </w:r>
            <w:r w:rsidR="00431DF4" w:rsidRPr="00431DF4">
              <w:rPr>
                <w:b/>
                <w:bCs/>
                <w:sz w:val="22"/>
                <w:szCs w:val="22"/>
                <w:lang w:eastAsia="en-US"/>
              </w:rPr>
              <w:t>88</w:t>
            </w:r>
          </w:p>
        </w:tc>
      </w:tr>
    </w:tbl>
    <w:p w:rsidR="00A927D1" w:rsidRDefault="00A927D1" w:rsidP="00A927D1">
      <w:pPr>
        <w:tabs>
          <w:tab w:val="left" w:pos="900"/>
        </w:tabs>
        <w:jc w:val="both"/>
        <w:rPr>
          <w:b/>
          <w:color w:val="000000"/>
          <w:sz w:val="24"/>
          <w:szCs w:val="24"/>
        </w:rPr>
      </w:pPr>
    </w:p>
    <w:p w:rsidR="00473EC6" w:rsidRPr="00FC3D05" w:rsidRDefault="00473EC6" w:rsidP="00473EC6">
      <w:pPr>
        <w:ind w:firstLine="709"/>
        <w:jc w:val="both"/>
        <w:rPr>
          <w:b/>
          <w:i/>
          <w:sz w:val="16"/>
          <w:szCs w:val="16"/>
        </w:rPr>
      </w:pPr>
      <w:r w:rsidRPr="00FC3D05">
        <w:rPr>
          <w:b/>
          <w:i/>
          <w:sz w:val="16"/>
          <w:szCs w:val="16"/>
        </w:rPr>
        <w:t>* Примечания:</w:t>
      </w:r>
    </w:p>
    <w:p w:rsidR="00473EC6" w:rsidRPr="00FC3D05" w:rsidRDefault="00473EC6" w:rsidP="00473EC6">
      <w:pPr>
        <w:ind w:firstLine="709"/>
        <w:jc w:val="both"/>
        <w:rPr>
          <w:b/>
          <w:sz w:val="16"/>
          <w:szCs w:val="16"/>
        </w:rPr>
      </w:pPr>
      <w:r w:rsidRPr="00FC3D05">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FC3D05" w:rsidRDefault="00473EC6" w:rsidP="00473EC6">
      <w:pPr>
        <w:ind w:firstLine="709"/>
        <w:jc w:val="both"/>
        <w:rPr>
          <w:sz w:val="16"/>
          <w:szCs w:val="16"/>
        </w:rPr>
      </w:pPr>
      <w:r w:rsidRPr="00FC3D05">
        <w:rPr>
          <w:sz w:val="16"/>
          <w:szCs w:val="16"/>
        </w:rPr>
        <w:t xml:space="preserve">При разработке образовательной программы высшего образования в части рабочей программы дисциплины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FC3D05">
        <w:rPr>
          <w:b/>
          <w:sz w:val="16"/>
          <w:szCs w:val="16"/>
        </w:rPr>
        <w:t>пунктов 16, 38</w:t>
      </w:r>
      <w:r w:rsidRPr="00FC3D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w:t>
      </w:r>
      <w:r w:rsidR="004D70DD" w:rsidRPr="00FC3D05">
        <w:rPr>
          <w:sz w:val="16"/>
          <w:szCs w:val="16"/>
        </w:rPr>
        <w:t>2018</w:t>
      </w:r>
      <w:r w:rsidRPr="00FC3D05">
        <w:rPr>
          <w:sz w:val="16"/>
          <w:szCs w:val="16"/>
        </w:rPr>
        <w:t xml:space="preserve"> № 301 (зарегистрирован Минюстом России 14.07.</w:t>
      </w:r>
      <w:r w:rsidR="004D70DD" w:rsidRPr="00FC3D05">
        <w:rPr>
          <w:sz w:val="16"/>
          <w:szCs w:val="16"/>
        </w:rPr>
        <w:t>2018</w:t>
      </w:r>
      <w:r w:rsidRPr="00FC3D05">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w:t>
      </w:r>
      <w:r w:rsidRPr="00FC3D05">
        <w:rPr>
          <w:sz w:val="16"/>
          <w:szCs w:val="16"/>
        </w:rPr>
        <w:lastRenderedPageBreak/>
        <w:t>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FC3D05" w:rsidRDefault="00473EC6" w:rsidP="00473EC6">
      <w:pPr>
        <w:ind w:firstLine="709"/>
        <w:jc w:val="both"/>
        <w:rPr>
          <w:b/>
          <w:sz w:val="16"/>
          <w:szCs w:val="16"/>
        </w:rPr>
      </w:pPr>
      <w:r w:rsidRPr="00FC3D05">
        <w:rPr>
          <w:b/>
          <w:sz w:val="16"/>
          <w:szCs w:val="16"/>
        </w:rPr>
        <w:t>б) Для обучающихся с ограниченными возможностями здоровья и инвалидов:</w:t>
      </w:r>
    </w:p>
    <w:p w:rsidR="00473EC6" w:rsidRPr="00FC3D05" w:rsidRDefault="00473EC6" w:rsidP="00473EC6">
      <w:pPr>
        <w:ind w:firstLine="709"/>
        <w:jc w:val="both"/>
        <w:rPr>
          <w:sz w:val="16"/>
          <w:szCs w:val="16"/>
        </w:rPr>
      </w:pPr>
      <w:r w:rsidRPr="00FC3D0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C3D05">
        <w:rPr>
          <w:b/>
          <w:sz w:val="16"/>
          <w:szCs w:val="16"/>
        </w:rPr>
        <w:t>статьи 79</w:t>
      </w:r>
      <w:r w:rsidRPr="00FC3D05">
        <w:rPr>
          <w:sz w:val="16"/>
          <w:szCs w:val="16"/>
        </w:rPr>
        <w:t xml:space="preserve"> Федерального закона Российской Федерации </w:t>
      </w:r>
      <w:r w:rsidRPr="00FC3D05">
        <w:rPr>
          <w:b/>
          <w:sz w:val="16"/>
          <w:szCs w:val="16"/>
        </w:rPr>
        <w:t>от 29.12.2012 № 273-ФЗ</w:t>
      </w:r>
      <w:r w:rsidRPr="00FC3D05">
        <w:rPr>
          <w:sz w:val="16"/>
          <w:szCs w:val="16"/>
        </w:rPr>
        <w:t xml:space="preserve"> «Об образовании в Российской Федерации»; </w:t>
      </w:r>
      <w:r w:rsidRPr="00FC3D05">
        <w:rPr>
          <w:b/>
          <w:sz w:val="16"/>
          <w:szCs w:val="16"/>
        </w:rPr>
        <w:t>раздела III</w:t>
      </w:r>
      <w:r w:rsidRPr="00FC3D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w:t>
      </w:r>
      <w:r w:rsidR="004D70DD" w:rsidRPr="00FC3D05">
        <w:rPr>
          <w:sz w:val="16"/>
          <w:szCs w:val="16"/>
        </w:rPr>
        <w:t>2018</w:t>
      </w:r>
      <w:r w:rsidRPr="00FC3D05">
        <w:rPr>
          <w:sz w:val="16"/>
          <w:szCs w:val="16"/>
        </w:rPr>
        <w:t xml:space="preserve"> № 301 (зарегистрирован Минюстом России 14.07.</w:t>
      </w:r>
      <w:r w:rsidR="004D70DD" w:rsidRPr="00FC3D05">
        <w:rPr>
          <w:sz w:val="16"/>
          <w:szCs w:val="16"/>
        </w:rPr>
        <w:t>2018</w:t>
      </w:r>
      <w:r w:rsidRPr="00FC3D05">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C3D05">
        <w:rPr>
          <w:b/>
          <w:i/>
          <w:sz w:val="16"/>
          <w:szCs w:val="16"/>
        </w:rPr>
        <w:t>при наличии факта зачисления таких обучающихся с учетом конкретных нозологий</w:t>
      </w:r>
      <w:r w:rsidRPr="00FC3D05">
        <w:rPr>
          <w:sz w:val="16"/>
          <w:szCs w:val="16"/>
        </w:rPr>
        <w:t>).</w:t>
      </w:r>
    </w:p>
    <w:p w:rsidR="00473EC6" w:rsidRPr="00FC3D05" w:rsidRDefault="00473EC6" w:rsidP="00473EC6">
      <w:pPr>
        <w:ind w:firstLine="709"/>
        <w:jc w:val="both"/>
        <w:rPr>
          <w:b/>
          <w:sz w:val="16"/>
          <w:szCs w:val="16"/>
        </w:rPr>
      </w:pPr>
      <w:r w:rsidRPr="00FC3D0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FC3D05" w:rsidRDefault="00473EC6" w:rsidP="00473EC6">
      <w:pPr>
        <w:ind w:firstLine="709"/>
        <w:jc w:val="both"/>
        <w:rPr>
          <w:sz w:val="16"/>
          <w:szCs w:val="16"/>
        </w:rPr>
      </w:pPr>
      <w:r w:rsidRPr="00FC3D05">
        <w:rPr>
          <w:sz w:val="16"/>
          <w:szCs w:val="16"/>
        </w:rPr>
        <w:t xml:space="preserve">При разработке образовательной программы высшего образования согласно требованиями </w:t>
      </w:r>
      <w:r w:rsidRPr="00FC3D05">
        <w:rPr>
          <w:b/>
          <w:sz w:val="16"/>
          <w:szCs w:val="16"/>
        </w:rPr>
        <w:t xml:space="preserve">частей 3-5 статьи 13, статьи 30, пункта 3 части 1 статьи 34 </w:t>
      </w:r>
      <w:r w:rsidRPr="00FC3D05">
        <w:rPr>
          <w:sz w:val="16"/>
          <w:szCs w:val="16"/>
        </w:rPr>
        <w:t xml:space="preserve">Федерального закона Российской Федерации </w:t>
      </w:r>
      <w:r w:rsidRPr="00FC3D05">
        <w:rPr>
          <w:b/>
          <w:sz w:val="16"/>
          <w:szCs w:val="16"/>
        </w:rPr>
        <w:t>от 29.12.2012 № 273-ФЗ</w:t>
      </w:r>
      <w:r w:rsidRPr="00FC3D05">
        <w:rPr>
          <w:sz w:val="16"/>
          <w:szCs w:val="16"/>
        </w:rPr>
        <w:t xml:space="preserve"> «Об образовании в Российской Федерации»; </w:t>
      </w:r>
      <w:r w:rsidRPr="00FC3D05">
        <w:rPr>
          <w:b/>
          <w:sz w:val="16"/>
          <w:szCs w:val="16"/>
        </w:rPr>
        <w:t>пункта 20</w:t>
      </w:r>
      <w:r w:rsidRPr="00FC3D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w:t>
      </w:r>
      <w:r w:rsidR="004D70DD" w:rsidRPr="00FC3D05">
        <w:rPr>
          <w:sz w:val="16"/>
          <w:szCs w:val="16"/>
        </w:rPr>
        <w:t>2018</w:t>
      </w:r>
      <w:r w:rsidRPr="00FC3D05">
        <w:rPr>
          <w:sz w:val="16"/>
          <w:szCs w:val="16"/>
        </w:rPr>
        <w:t xml:space="preserve"> № 301 (зарегистрирован Минюстом России 14.07.</w:t>
      </w:r>
      <w:r w:rsidR="004D70DD" w:rsidRPr="00FC3D05">
        <w:rPr>
          <w:sz w:val="16"/>
          <w:szCs w:val="16"/>
        </w:rPr>
        <w:t>2018</w:t>
      </w:r>
      <w:r w:rsidRPr="00FC3D05">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C3D05">
        <w:rPr>
          <w:b/>
          <w:sz w:val="16"/>
          <w:szCs w:val="16"/>
        </w:rPr>
        <w:t>частью 5 статьи 5</w:t>
      </w:r>
      <w:r w:rsidRPr="00FC3D05">
        <w:rPr>
          <w:sz w:val="16"/>
          <w:szCs w:val="16"/>
        </w:rPr>
        <w:t xml:space="preserve"> Федерального закона </w:t>
      </w:r>
      <w:r w:rsidRPr="00FC3D05">
        <w:rPr>
          <w:b/>
          <w:sz w:val="16"/>
          <w:szCs w:val="16"/>
        </w:rPr>
        <w:t>от 05.05.2014 № 84-ФЗ</w:t>
      </w:r>
      <w:r w:rsidRPr="00FC3D0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FC3D05" w:rsidRDefault="00473EC6" w:rsidP="00473EC6">
      <w:pPr>
        <w:ind w:firstLine="709"/>
        <w:jc w:val="both"/>
        <w:rPr>
          <w:b/>
          <w:sz w:val="16"/>
          <w:szCs w:val="16"/>
        </w:rPr>
      </w:pPr>
      <w:r w:rsidRPr="00FC3D0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FC3D05" w:rsidRDefault="00473EC6" w:rsidP="00473EC6">
      <w:pPr>
        <w:ind w:firstLine="709"/>
        <w:jc w:val="both"/>
        <w:rPr>
          <w:sz w:val="16"/>
          <w:szCs w:val="16"/>
        </w:rPr>
      </w:pPr>
      <w:r w:rsidRPr="00FC3D05">
        <w:rPr>
          <w:sz w:val="16"/>
          <w:szCs w:val="16"/>
        </w:rPr>
        <w:t xml:space="preserve">При разработке образовательной программы высшего образования согласно требованиям </w:t>
      </w:r>
      <w:r w:rsidRPr="00FC3D05">
        <w:rPr>
          <w:b/>
          <w:sz w:val="16"/>
          <w:szCs w:val="16"/>
        </w:rPr>
        <w:t>пункта 9 части 1 статьи 33, части 3 статьи 34</w:t>
      </w:r>
      <w:r w:rsidRPr="00FC3D05">
        <w:rPr>
          <w:sz w:val="16"/>
          <w:szCs w:val="16"/>
        </w:rPr>
        <w:t xml:space="preserve"> Федерального закона Российской Федерации </w:t>
      </w:r>
      <w:r w:rsidRPr="00FC3D05">
        <w:rPr>
          <w:b/>
          <w:sz w:val="16"/>
          <w:szCs w:val="16"/>
        </w:rPr>
        <w:t>от 29.12.2012 № 273-ФЗ</w:t>
      </w:r>
      <w:r w:rsidRPr="00FC3D05">
        <w:rPr>
          <w:sz w:val="16"/>
          <w:szCs w:val="16"/>
        </w:rPr>
        <w:t xml:space="preserve"> «Об образовании в Российской Федерации»; </w:t>
      </w:r>
      <w:r w:rsidRPr="00FC3D05">
        <w:rPr>
          <w:b/>
          <w:sz w:val="16"/>
          <w:szCs w:val="16"/>
        </w:rPr>
        <w:t>пункта 43</w:t>
      </w:r>
      <w:r w:rsidRPr="00FC3D0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w:t>
      </w:r>
      <w:r w:rsidR="004D70DD" w:rsidRPr="00FC3D05">
        <w:rPr>
          <w:sz w:val="16"/>
          <w:szCs w:val="16"/>
        </w:rPr>
        <w:t>2018</w:t>
      </w:r>
      <w:r w:rsidRPr="00FC3D05">
        <w:rPr>
          <w:sz w:val="16"/>
          <w:szCs w:val="16"/>
        </w:rPr>
        <w:t xml:space="preserve"> № 301 (зарегистрирован Минюстом России 14.07.</w:t>
      </w:r>
      <w:r w:rsidR="004D70DD" w:rsidRPr="00FC3D05">
        <w:rPr>
          <w:sz w:val="16"/>
          <w:szCs w:val="16"/>
        </w:rPr>
        <w:t>2018</w:t>
      </w:r>
      <w:r w:rsidRPr="00FC3D05">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F73C0F" w:rsidRPr="00F73C0F" w:rsidRDefault="00F73C0F" w:rsidP="00772EE1">
      <w:pPr>
        <w:jc w:val="both"/>
        <w:rPr>
          <w:sz w:val="24"/>
          <w:szCs w:val="24"/>
        </w:rPr>
      </w:pPr>
      <w:r w:rsidRPr="00F73C0F">
        <w:rPr>
          <w:b/>
          <w:color w:val="000000"/>
          <w:sz w:val="24"/>
          <w:szCs w:val="24"/>
        </w:rPr>
        <w:t>Тема № 1.</w:t>
      </w:r>
      <w:r w:rsidRPr="00F73C0F">
        <w:rPr>
          <w:color w:val="000000"/>
          <w:sz w:val="24"/>
          <w:szCs w:val="24"/>
        </w:rPr>
        <w:t xml:space="preserve"> </w:t>
      </w:r>
      <w:r w:rsidR="00772EE1" w:rsidRPr="0066244D">
        <w:rPr>
          <w:sz w:val="24"/>
          <w:szCs w:val="24"/>
        </w:rPr>
        <w:t>Использование возможностей информационных коммуникационных</w:t>
      </w:r>
      <w:r w:rsidR="00772EE1">
        <w:rPr>
          <w:sz w:val="24"/>
          <w:szCs w:val="24"/>
        </w:rPr>
        <w:t xml:space="preserve"> </w:t>
      </w:r>
      <w:r w:rsidR="00772EE1" w:rsidRPr="0066244D">
        <w:rPr>
          <w:sz w:val="24"/>
          <w:szCs w:val="24"/>
        </w:rPr>
        <w:t>технологий в дошкольном образовании</w:t>
      </w:r>
    </w:p>
    <w:p w:rsidR="00772EE1" w:rsidRDefault="00772EE1" w:rsidP="00772EE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Определяющая роль информации в дошкольном образовании.</w:t>
      </w:r>
    </w:p>
    <w:p w:rsidR="00772EE1" w:rsidRPr="00772EE1" w:rsidRDefault="00772EE1" w:rsidP="00772EE1">
      <w:pPr>
        <w:pStyle w:val="ad"/>
        <w:numPr>
          <w:ilvl w:val="1"/>
          <w:numId w:val="14"/>
        </w:numPr>
        <w:tabs>
          <w:tab w:val="clear" w:pos="1440"/>
        </w:tabs>
        <w:autoSpaceDN/>
        <w:ind w:left="284" w:hanging="284"/>
        <w:rPr>
          <w:rFonts w:ascii="Times New Roman" w:hAnsi="Times New Roman"/>
          <w:sz w:val="24"/>
          <w:szCs w:val="24"/>
        </w:rPr>
      </w:pPr>
      <w:r w:rsidRPr="00772EE1">
        <w:rPr>
          <w:rFonts w:ascii="Times New Roman" w:hAnsi="Times New Roman"/>
          <w:sz w:val="24"/>
          <w:szCs w:val="24"/>
        </w:rPr>
        <w:t xml:space="preserve">Психолого-педагогические и технологические тенденции в области дошкольного образования. </w:t>
      </w:r>
    </w:p>
    <w:p w:rsidR="00F73C0F" w:rsidRPr="00F73C0F" w:rsidRDefault="00F73C0F" w:rsidP="00F73C0F">
      <w:pPr>
        <w:jc w:val="both"/>
        <w:rPr>
          <w:b/>
          <w:color w:val="000000"/>
          <w:sz w:val="24"/>
          <w:szCs w:val="24"/>
        </w:rPr>
      </w:pPr>
    </w:p>
    <w:p w:rsidR="00772EE1" w:rsidRPr="0066244D" w:rsidRDefault="00F73C0F" w:rsidP="00772EE1">
      <w:pPr>
        <w:jc w:val="both"/>
        <w:rPr>
          <w:sz w:val="24"/>
          <w:szCs w:val="24"/>
        </w:rPr>
      </w:pPr>
      <w:r w:rsidRPr="00F73C0F">
        <w:rPr>
          <w:b/>
          <w:color w:val="000000"/>
          <w:sz w:val="24"/>
          <w:szCs w:val="24"/>
        </w:rPr>
        <w:t>Тема № 2.</w:t>
      </w:r>
      <w:r w:rsidRPr="00F73C0F">
        <w:rPr>
          <w:color w:val="000000"/>
          <w:sz w:val="24"/>
          <w:szCs w:val="24"/>
        </w:rPr>
        <w:t xml:space="preserve"> </w:t>
      </w:r>
      <w:r w:rsidR="00772EE1" w:rsidRPr="0066244D">
        <w:rPr>
          <w:sz w:val="24"/>
          <w:szCs w:val="24"/>
        </w:rPr>
        <w:t>Информационно-образовательная среда дошкольного образовательного учреждения</w:t>
      </w:r>
    </w:p>
    <w:p w:rsidR="00772EE1" w:rsidRPr="00772EE1" w:rsidRDefault="00772EE1" w:rsidP="00772EE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Классификация и характеристика информационных коммуникационных технологий обучения.</w:t>
      </w:r>
    </w:p>
    <w:p w:rsidR="00772EE1" w:rsidRPr="00772EE1" w:rsidRDefault="00772EE1" w:rsidP="00772EE1">
      <w:pPr>
        <w:pStyle w:val="ad"/>
        <w:numPr>
          <w:ilvl w:val="2"/>
          <w:numId w:val="14"/>
        </w:numPr>
        <w:tabs>
          <w:tab w:val="clear" w:pos="2160"/>
        </w:tabs>
        <w:autoSpaceDN/>
        <w:ind w:left="284" w:hanging="284"/>
        <w:rPr>
          <w:rFonts w:ascii="Times New Roman" w:hAnsi="Times New Roman"/>
          <w:sz w:val="24"/>
          <w:szCs w:val="24"/>
        </w:rPr>
      </w:pPr>
      <w:r w:rsidRPr="00772EE1">
        <w:rPr>
          <w:rFonts w:ascii="Times New Roman" w:hAnsi="Times New Roman"/>
          <w:sz w:val="24"/>
          <w:szCs w:val="24"/>
        </w:rPr>
        <w:t>Сетевые и локальные образовательные электронные ресурсы</w:t>
      </w:r>
    </w:p>
    <w:p w:rsidR="00F73C0F" w:rsidRPr="00F73C0F" w:rsidRDefault="00F73C0F" w:rsidP="00F73C0F">
      <w:pPr>
        <w:jc w:val="both"/>
        <w:rPr>
          <w:b/>
          <w:color w:val="000000"/>
          <w:sz w:val="24"/>
          <w:szCs w:val="24"/>
        </w:rPr>
      </w:pPr>
    </w:p>
    <w:p w:rsidR="00F73C0F" w:rsidRPr="00F73C0F" w:rsidRDefault="00F73C0F" w:rsidP="00772EE1">
      <w:pPr>
        <w:jc w:val="both"/>
        <w:rPr>
          <w:color w:val="000000"/>
          <w:sz w:val="24"/>
          <w:szCs w:val="24"/>
        </w:rPr>
      </w:pPr>
      <w:r w:rsidRPr="00F73C0F">
        <w:rPr>
          <w:b/>
          <w:color w:val="000000"/>
          <w:sz w:val="24"/>
          <w:szCs w:val="24"/>
        </w:rPr>
        <w:t>Тема № 3.</w:t>
      </w:r>
      <w:r w:rsidRPr="00F73C0F">
        <w:rPr>
          <w:color w:val="000000"/>
          <w:sz w:val="24"/>
          <w:szCs w:val="24"/>
        </w:rPr>
        <w:t xml:space="preserve"> </w:t>
      </w:r>
      <w:r w:rsidR="00772EE1" w:rsidRPr="00772EE1">
        <w:rPr>
          <w:sz w:val="24"/>
          <w:szCs w:val="24"/>
        </w:rPr>
        <w:t>Проектирование, разработка и использование в</w:t>
      </w:r>
      <w:r w:rsidR="00772EE1">
        <w:rPr>
          <w:sz w:val="24"/>
          <w:szCs w:val="24"/>
        </w:rPr>
        <w:t xml:space="preserve"> </w:t>
      </w:r>
      <w:r w:rsidR="00772EE1" w:rsidRPr="00772EE1">
        <w:rPr>
          <w:sz w:val="24"/>
          <w:szCs w:val="24"/>
        </w:rPr>
        <w:t xml:space="preserve">образовательном процессе </w:t>
      </w:r>
      <w:r w:rsidR="00772EE1" w:rsidRPr="00772EE1">
        <w:rPr>
          <w:sz w:val="24"/>
          <w:szCs w:val="24"/>
        </w:rPr>
        <w:lastRenderedPageBreak/>
        <w:t>дошкольного</w:t>
      </w:r>
      <w:r w:rsidR="00772EE1">
        <w:rPr>
          <w:sz w:val="24"/>
          <w:szCs w:val="24"/>
        </w:rPr>
        <w:t xml:space="preserve"> </w:t>
      </w:r>
      <w:r w:rsidR="00772EE1" w:rsidRPr="00772EE1">
        <w:rPr>
          <w:sz w:val="24"/>
          <w:szCs w:val="24"/>
        </w:rPr>
        <w:t>образовательного</w:t>
      </w:r>
      <w:r w:rsidR="00772EE1">
        <w:rPr>
          <w:sz w:val="24"/>
          <w:szCs w:val="24"/>
        </w:rPr>
        <w:t xml:space="preserve"> </w:t>
      </w:r>
      <w:r w:rsidR="00772EE1" w:rsidRPr="00772EE1">
        <w:rPr>
          <w:sz w:val="24"/>
          <w:szCs w:val="24"/>
        </w:rPr>
        <w:t>учреждения</w:t>
      </w:r>
    </w:p>
    <w:p w:rsidR="00772EE1" w:rsidRPr="00772EE1" w:rsidRDefault="00772EE1" w:rsidP="00772EE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Педагогическое проектирование электронных средств учебного назначения.</w:t>
      </w:r>
    </w:p>
    <w:p w:rsidR="00772EE1" w:rsidRPr="00772EE1" w:rsidRDefault="00772EE1" w:rsidP="00772EE1">
      <w:pPr>
        <w:pStyle w:val="ad"/>
        <w:numPr>
          <w:ilvl w:val="3"/>
          <w:numId w:val="14"/>
        </w:numPr>
        <w:tabs>
          <w:tab w:val="clear" w:pos="2880"/>
        </w:tabs>
        <w:autoSpaceDN/>
        <w:ind w:left="284" w:hanging="284"/>
        <w:rPr>
          <w:rFonts w:ascii="Times New Roman" w:hAnsi="Times New Roman"/>
          <w:sz w:val="24"/>
          <w:szCs w:val="24"/>
        </w:rPr>
      </w:pPr>
      <w:r w:rsidRPr="00772EE1">
        <w:rPr>
          <w:rFonts w:ascii="Times New Roman" w:hAnsi="Times New Roman"/>
          <w:sz w:val="24"/>
          <w:szCs w:val="24"/>
        </w:rPr>
        <w:t>Модель электронного учебного (методического) курса.</w:t>
      </w:r>
    </w:p>
    <w:p w:rsidR="00F73C0F" w:rsidRPr="00F73C0F" w:rsidRDefault="00F73C0F" w:rsidP="00F73C0F">
      <w:pPr>
        <w:jc w:val="both"/>
        <w:rPr>
          <w:b/>
          <w:color w:val="000000"/>
          <w:sz w:val="24"/>
          <w:szCs w:val="24"/>
        </w:rPr>
      </w:pPr>
    </w:p>
    <w:p w:rsidR="00772EE1" w:rsidRDefault="00F73C0F" w:rsidP="00772EE1">
      <w:pPr>
        <w:jc w:val="both"/>
        <w:rPr>
          <w:sz w:val="24"/>
          <w:szCs w:val="24"/>
        </w:rPr>
      </w:pPr>
      <w:r w:rsidRPr="00F73C0F">
        <w:rPr>
          <w:b/>
          <w:color w:val="000000"/>
          <w:sz w:val="24"/>
          <w:szCs w:val="24"/>
        </w:rPr>
        <w:t>Тема № 4.</w:t>
      </w:r>
      <w:r w:rsidRPr="00F73C0F">
        <w:rPr>
          <w:color w:val="000000"/>
          <w:sz w:val="24"/>
          <w:szCs w:val="24"/>
        </w:rPr>
        <w:t xml:space="preserve"> </w:t>
      </w:r>
      <w:r w:rsidR="00772EE1" w:rsidRPr="00772EE1">
        <w:rPr>
          <w:sz w:val="24"/>
          <w:szCs w:val="24"/>
        </w:rPr>
        <w:t>Использование</w:t>
      </w:r>
      <w:r w:rsidR="00772EE1">
        <w:rPr>
          <w:sz w:val="24"/>
          <w:szCs w:val="24"/>
        </w:rPr>
        <w:t xml:space="preserve"> </w:t>
      </w:r>
      <w:r w:rsidR="00772EE1" w:rsidRPr="00772EE1">
        <w:rPr>
          <w:sz w:val="24"/>
          <w:szCs w:val="24"/>
        </w:rPr>
        <w:t>аудиовизуальных и</w:t>
      </w:r>
      <w:r w:rsidR="00772EE1">
        <w:rPr>
          <w:sz w:val="24"/>
          <w:szCs w:val="24"/>
        </w:rPr>
        <w:t xml:space="preserve"> </w:t>
      </w:r>
      <w:r w:rsidR="00772EE1" w:rsidRPr="00772EE1">
        <w:rPr>
          <w:sz w:val="24"/>
          <w:szCs w:val="24"/>
        </w:rPr>
        <w:t>интерактивных технологий обучения в образовательном процессе ДОУ</w:t>
      </w:r>
    </w:p>
    <w:p w:rsidR="00160E13" w:rsidRDefault="00772EE1" w:rsidP="00160E13">
      <w:pPr>
        <w:pStyle w:val="ad"/>
        <w:numPr>
          <w:ilvl w:val="4"/>
          <w:numId w:val="14"/>
        </w:numPr>
        <w:tabs>
          <w:tab w:val="clear" w:pos="3600"/>
        </w:tabs>
        <w:autoSpaceDN/>
        <w:ind w:left="284" w:hanging="284"/>
        <w:rPr>
          <w:rFonts w:ascii="Times New Roman" w:hAnsi="Times New Roman"/>
          <w:sz w:val="24"/>
          <w:szCs w:val="24"/>
        </w:rPr>
      </w:pPr>
      <w:r w:rsidRPr="00772EE1">
        <w:rPr>
          <w:rFonts w:ascii="Times New Roman" w:hAnsi="Times New Roman"/>
          <w:sz w:val="24"/>
          <w:szCs w:val="24"/>
        </w:rPr>
        <w:t>Организация образовательного процесса с использованием информационных коммуникационных технологий.</w:t>
      </w:r>
    </w:p>
    <w:p w:rsidR="00772EE1" w:rsidRPr="00160E13" w:rsidRDefault="00772EE1" w:rsidP="00160E13">
      <w:pPr>
        <w:pStyle w:val="ad"/>
        <w:numPr>
          <w:ilvl w:val="4"/>
          <w:numId w:val="14"/>
        </w:numPr>
        <w:tabs>
          <w:tab w:val="clear" w:pos="3600"/>
        </w:tabs>
        <w:autoSpaceDN/>
        <w:ind w:left="284" w:hanging="284"/>
        <w:rPr>
          <w:rFonts w:ascii="Times New Roman" w:hAnsi="Times New Roman"/>
          <w:sz w:val="24"/>
          <w:szCs w:val="24"/>
        </w:rPr>
      </w:pPr>
      <w:r w:rsidRPr="00160E13">
        <w:rPr>
          <w:rFonts w:ascii="Times New Roman" w:hAnsi="Times New Roman"/>
          <w:sz w:val="24"/>
          <w:szCs w:val="24"/>
        </w:rPr>
        <w:t>Методы</w:t>
      </w:r>
      <w:r w:rsidR="00160E13" w:rsidRPr="00160E13">
        <w:rPr>
          <w:rFonts w:ascii="Times New Roman" w:hAnsi="Times New Roman"/>
          <w:sz w:val="24"/>
          <w:szCs w:val="24"/>
        </w:rPr>
        <w:t xml:space="preserve"> п</w:t>
      </w:r>
      <w:r w:rsidRPr="00160E13">
        <w:rPr>
          <w:rFonts w:ascii="Times New Roman" w:hAnsi="Times New Roman"/>
          <w:sz w:val="24"/>
          <w:szCs w:val="24"/>
        </w:rPr>
        <w:t>рименения информационных коммуникационных технологи</w:t>
      </w:r>
      <w:r w:rsidR="00160E13" w:rsidRPr="00160E13">
        <w:rPr>
          <w:rFonts w:ascii="Times New Roman" w:hAnsi="Times New Roman"/>
          <w:sz w:val="24"/>
          <w:szCs w:val="24"/>
        </w:rPr>
        <w:t>й в</w:t>
      </w:r>
      <w:r w:rsidRPr="00160E13">
        <w:rPr>
          <w:rFonts w:ascii="Times New Roman" w:hAnsi="Times New Roman"/>
          <w:sz w:val="24"/>
          <w:szCs w:val="24"/>
        </w:rPr>
        <w:t xml:space="preserve"> дошкольном образовательном учреждении.</w:t>
      </w:r>
    </w:p>
    <w:p w:rsidR="00772EE1" w:rsidRPr="00772EE1" w:rsidRDefault="00772EE1" w:rsidP="00772EE1">
      <w:pPr>
        <w:jc w:val="both"/>
        <w:rPr>
          <w:sz w:val="24"/>
          <w:szCs w:val="24"/>
        </w:rPr>
      </w:pPr>
    </w:p>
    <w:p w:rsidR="00F73C0F" w:rsidRPr="00F73C0F" w:rsidRDefault="00F73C0F" w:rsidP="00F73C0F">
      <w:pPr>
        <w:jc w:val="both"/>
        <w:rPr>
          <w:b/>
          <w:color w:val="000000"/>
          <w:sz w:val="24"/>
          <w:szCs w:val="24"/>
        </w:rPr>
      </w:pPr>
    </w:p>
    <w:p w:rsidR="00F73C0F" w:rsidRPr="00F73C0F" w:rsidRDefault="00F73C0F" w:rsidP="00772EE1">
      <w:pPr>
        <w:jc w:val="both"/>
        <w:rPr>
          <w:color w:val="000000"/>
          <w:sz w:val="24"/>
          <w:szCs w:val="24"/>
        </w:rPr>
      </w:pPr>
      <w:r w:rsidRPr="00F73C0F">
        <w:rPr>
          <w:b/>
          <w:color w:val="000000"/>
          <w:sz w:val="24"/>
          <w:szCs w:val="24"/>
        </w:rPr>
        <w:t>Тема № 5.</w:t>
      </w:r>
      <w:r w:rsidRPr="00F73C0F">
        <w:rPr>
          <w:color w:val="000000"/>
          <w:sz w:val="24"/>
          <w:szCs w:val="24"/>
        </w:rPr>
        <w:t xml:space="preserve"> </w:t>
      </w:r>
      <w:r w:rsidR="00772EE1" w:rsidRPr="00772EE1">
        <w:rPr>
          <w:sz w:val="24"/>
          <w:szCs w:val="24"/>
        </w:rPr>
        <w:t>Применение прикладных программ в образовательном процессе ДОУ</w:t>
      </w:r>
    </w:p>
    <w:p w:rsidR="00160E13" w:rsidRPr="00160E13" w:rsidRDefault="00160E13" w:rsidP="00160E13">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Текстовой процессор.</w:t>
      </w:r>
    </w:p>
    <w:p w:rsidR="00160E13" w:rsidRPr="00160E13" w:rsidRDefault="00160E13" w:rsidP="00160E13">
      <w:pPr>
        <w:pStyle w:val="ad"/>
        <w:numPr>
          <w:ilvl w:val="5"/>
          <w:numId w:val="14"/>
        </w:numPr>
        <w:tabs>
          <w:tab w:val="clear" w:pos="4320"/>
        </w:tabs>
        <w:autoSpaceDN/>
        <w:ind w:left="284" w:hanging="284"/>
        <w:rPr>
          <w:rFonts w:ascii="Times New Roman" w:hAnsi="Times New Roman"/>
          <w:sz w:val="24"/>
          <w:szCs w:val="24"/>
        </w:rPr>
      </w:pPr>
      <w:r w:rsidRPr="00160E13">
        <w:rPr>
          <w:rFonts w:ascii="Times New Roman" w:hAnsi="Times New Roman"/>
          <w:sz w:val="24"/>
          <w:szCs w:val="24"/>
        </w:rPr>
        <w:t xml:space="preserve">Электронные таблицы. </w:t>
      </w:r>
    </w:p>
    <w:p w:rsidR="00772EE1" w:rsidRDefault="00772EE1" w:rsidP="00160E13">
      <w:pPr>
        <w:tabs>
          <w:tab w:val="left" w:pos="900"/>
        </w:tabs>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160E13">
        <w:rPr>
          <w:rFonts w:ascii="Times New Roman" w:hAnsi="Times New Roman"/>
          <w:sz w:val="24"/>
          <w:szCs w:val="24"/>
        </w:rPr>
        <w:t>«Электронные ресурсы</w:t>
      </w:r>
      <w:r w:rsidR="00F73C0F" w:rsidRPr="00F73C0F">
        <w:rPr>
          <w:rFonts w:ascii="Times New Roman" w:hAnsi="Times New Roman"/>
          <w:sz w:val="24"/>
          <w:szCs w:val="24"/>
        </w:rPr>
        <w:t xml:space="preserve"> в дошкольном образовании»</w:t>
      </w:r>
      <w:r w:rsidR="00F73C0F">
        <w:rPr>
          <w:b/>
          <w:sz w:val="24"/>
          <w:szCs w:val="24"/>
        </w:rPr>
        <w:t xml:space="preserve"> </w:t>
      </w:r>
      <w:r w:rsidR="00E5003C" w:rsidRPr="00E5003C">
        <w:rPr>
          <w:rFonts w:ascii="Times New Roman" w:hAnsi="Times New Roman"/>
          <w:spacing w:val="-3"/>
          <w:sz w:val="24"/>
          <w:szCs w:val="24"/>
        </w:rPr>
        <w:t>Савченко Т.В.</w:t>
      </w:r>
      <w:r w:rsidRPr="00E5003C">
        <w:rPr>
          <w:rFonts w:ascii="Times New Roman" w:hAnsi="Times New Roman"/>
          <w:sz w:val="24"/>
          <w:szCs w:val="24"/>
        </w:rPr>
        <w:t>. –</w:t>
      </w:r>
      <w:r>
        <w:rPr>
          <w:rFonts w:ascii="Times New Roman" w:hAnsi="Times New Roman"/>
          <w:sz w:val="24"/>
          <w:szCs w:val="24"/>
        </w:rPr>
        <w:t xml:space="preserve"> Омск: Изд-во Омской гума</w:t>
      </w:r>
      <w:r w:rsidR="0069160C">
        <w:rPr>
          <w:rFonts w:ascii="Times New Roman" w:hAnsi="Times New Roman"/>
          <w:sz w:val="24"/>
          <w:szCs w:val="24"/>
        </w:rPr>
        <w:t xml:space="preserve">нитарной академии, </w:t>
      </w:r>
      <w:r w:rsidR="004D70DD">
        <w:rPr>
          <w:rFonts w:ascii="Times New Roman" w:hAnsi="Times New Roman"/>
          <w:sz w:val="24"/>
          <w:szCs w:val="24"/>
        </w:rPr>
        <w:t>20</w:t>
      </w:r>
      <w:r w:rsidR="00022B49">
        <w:rPr>
          <w:rFonts w:ascii="Times New Roman" w:hAnsi="Times New Roman"/>
          <w:sz w:val="24"/>
          <w:szCs w:val="24"/>
        </w:rPr>
        <w:t>2</w:t>
      </w:r>
      <w:r w:rsidR="00FC3D05">
        <w:rPr>
          <w:rFonts w:ascii="Times New Roman" w:hAnsi="Times New Roman"/>
          <w:sz w:val="24"/>
          <w:szCs w:val="24"/>
        </w:rPr>
        <w:t>2</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w:t>
      </w:r>
      <w:r w:rsidR="004D70DD">
        <w:rPr>
          <w:rFonts w:ascii="Times New Roman" w:hAnsi="Times New Roman"/>
          <w:sz w:val="24"/>
          <w:szCs w:val="24"/>
        </w:rPr>
        <w:t>2018</w:t>
      </w:r>
      <w:r w:rsidRPr="00637A5D">
        <w:rPr>
          <w:rFonts w:ascii="Times New Roman" w:hAnsi="Times New Roman"/>
          <w:sz w:val="24"/>
          <w:szCs w:val="24"/>
        </w:rPr>
        <w:t xml:space="preserve"> (протокол заседания № 1), Студенческого совета ОмГА от 28.08.</w:t>
      </w:r>
      <w:r w:rsidR="004D70DD">
        <w:rPr>
          <w:rFonts w:ascii="Times New Roman" w:hAnsi="Times New Roman"/>
          <w:sz w:val="24"/>
          <w:szCs w:val="24"/>
        </w:rPr>
        <w:t>2018</w:t>
      </w:r>
      <w:r w:rsidRPr="00637A5D">
        <w:rPr>
          <w:rFonts w:ascii="Times New Roman" w:hAnsi="Times New Roman"/>
          <w:sz w:val="24"/>
          <w:szCs w:val="24"/>
        </w:rPr>
        <w:t xml:space="preserve"> (протокол заседания № 1), утвержденное приказом ректора от 28.08.</w:t>
      </w:r>
      <w:r w:rsidR="004D70DD">
        <w:rPr>
          <w:rFonts w:ascii="Times New Roman" w:hAnsi="Times New Roman"/>
          <w:sz w:val="24"/>
          <w:szCs w:val="24"/>
        </w:rPr>
        <w:t>2018</w:t>
      </w:r>
      <w:r w:rsidRPr="00637A5D">
        <w:rPr>
          <w:rFonts w:ascii="Times New Roman" w:hAnsi="Times New Roman"/>
          <w:sz w:val="24"/>
          <w:szCs w:val="24"/>
        </w:rPr>
        <w:t xml:space="preserve">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w:t>
      </w:r>
      <w:r w:rsidR="004D70DD">
        <w:rPr>
          <w:rFonts w:ascii="Times New Roman" w:hAnsi="Times New Roman"/>
          <w:sz w:val="24"/>
          <w:szCs w:val="24"/>
        </w:rPr>
        <w:t>2018</w:t>
      </w:r>
      <w:r w:rsidRPr="00637A5D">
        <w:rPr>
          <w:rFonts w:ascii="Times New Roman" w:hAnsi="Times New Roman"/>
          <w:sz w:val="24"/>
          <w:szCs w:val="24"/>
        </w:rPr>
        <w:t xml:space="preserve"> (протокол заседания № 1), Студенческого совета ОмГА от 28.08.</w:t>
      </w:r>
      <w:r w:rsidR="004D70DD">
        <w:rPr>
          <w:rFonts w:ascii="Times New Roman" w:hAnsi="Times New Roman"/>
          <w:sz w:val="24"/>
          <w:szCs w:val="24"/>
        </w:rPr>
        <w:t>2018</w:t>
      </w:r>
      <w:r w:rsidRPr="00637A5D">
        <w:rPr>
          <w:rFonts w:ascii="Times New Roman" w:hAnsi="Times New Roman"/>
          <w:sz w:val="24"/>
          <w:szCs w:val="24"/>
        </w:rPr>
        <w:t xml:space="preserve"> (протокол заседания № 1), утвержденное приказом ректора от 28.08.</w:t>
      </w:r>
      <w:r w:rsidR="004D70DD">
        <w:rPr>
          <w:rFonts w:ascii="Times New Roman" w:hAnsi="Times New Roman"/>
          <w:sz w:val="24"/>
          <w:szCs w:val="24"/>
        </w:rPr>
        <w:t>2018</w:t>
      </w:r>
      <w:r w:rsidRPr="00637A5D">
        <w:rPr>
          <w:rFonts w:ascii="Times New Roman" w:hAnsi="Times New Roman"/>
          <w:sz w:val="24"/>
          <w:szCs w:val="24"/>
        </w:rPr>
        <w:t xml:space="preserve">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483ADD" w:rsidRDefault="00483ADD" w:rsidP="00A927D1">
      <w:pPr>
        <w:jc w:val="both"/>
        <w:rPr>
          <w:rFonts w:eastAsia="Calibri"/>
          <w:b/>
          <w:color w:val="000000"/>
          <w:sz w:val="24"/>
          <w:szCs w:val="24"/>
        </w:rPr>
      </w:pPr>
    </w:p>
    <w:p w:rsidR="00A927D1" w:rsidRDefault="00483ADD"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2479EF" w:rsidRPr="002479EF" w:rsidRDefault="002479EF" w:rsidP="002479EF">
      <w:pPr>
        <w:jc w:val="center"/>
        <w:rPr>
          <w:b/>
          <w:bCs/>
          <w:sz w:val="24"/>
          <w:szCs w:val="24"/>
        </w:rPr>
      </w:pPr>
      <w:r w:rsidRPr="002479EF">
        <w:rPr>
          <w:b/>
          <w:bCs/>
          <w:sz w:val="24"/>
          <w:szCs w:val="24"/>
        </w:rPr>
        <w:t>Основная</w:t>
      </w:r>
    </w:p>
    <w:p w:rsidR="00022B49" w:rsidRPr="00022B49" w:rsidRDefault="00022B49" w:rsidP="002479EF">
      <w:pPr>
        <w:numPr>
          <w:ilvl w:val="0"/>
          <w:numId w:val="19"/>
        </w:numPr>
        <w:ind w:right="162"/>
        <w:jc w:val="both"/>
        <w:rPr>
          <w:sz w:val="24"/>
          <w:szCs w:val="24"/>
        </w:rPr>
      </w:pPr>
      <w:r>
        <w:rPr>
          <w:rFonts w:ascii="Roboto" w:hAnsi="Roboto"/>
          <w:color w:val="000000"/>
          <w:sz w:val="35"/>
          <w:szCs w:val="35"/>
          <w:shd w:val="clear" w:color="auto" w:fill="FFFFFF"/>
        </w:rPr>
        <w:t xml:space="preserve">Киселев, Г. М. Информационные технологии в </w:t>
      </w:r>
      <w:r>
        <w:rPr>
          <w:rFonts w:ascii="Roboto" w:hAnsi="Roboto"/>
          <w:color w:val="000000"/>
          <w:sz w:val="35"/>
          <w:szCs w:val="35"/>
          <w:shd w:val="clear" w:color="auto" w:fill="FFFFFF"/>
        </w:rPr>
        <w:lastRenderedPageBreak/>
        <w:t xml:space="preserve">педагогическом образовании : учебник для бакалавров / Г. М. Киселев, Р. В. Бочкова. — 2-е изд. — Москва : Дашков и К, 2018. — 304 c. — ISBN 978-5-394-02365-1. — Текст : электронный // Электронно-библиотечная система IPR BOOKS : [сайт]. — URL: </w:t>
      </w:r>
      <w:hyperlink r:id="rId5" w:history="1">
        <w:r w:rsidR="00CA76AE">
          <w:rPr>
            <w:rStyle w:val="a3"/>
            <w:rFonts w:ascii="Roboto" w:hAnsi="Roboto"/>
            <w:sz w:val="35"/>
            <w:szCs w:val="35"/>
            <w:shd w:val="clear" w:color="auto" w:fill="FFFFFF"/>
          </w:rPr>
          <w:t>http://www.iprbookshop.ru/85159.html</w:t>
        </w:r>
      </w:hyperlink>
    </w:p>
    <w:p w:rsidR="002479EF" w:rsidRPr="002479EF" w:rsidRDefault="002479EF" w:rsidP="002479EF">
      <w:pPr>
        <w:ind w:left="360" w:right="162"/>
        <w:jc w:val="both"/>
        <w:rPr>
          <w:sz w:val="24"/>
          <w:szCs w:val="24"/>
        </w:rPr>
      </w:pPr>
    </w:p>
    <w:p w:rsidR="002479EF" w:rsidRPr="002479EF" w:rsidRDefault="002479EF" w:rsidP="002479EF">
      <w:pPr>
        <w:jc w:val="center"/>
        <w:rPr>
          <w:b/>
          <w:bCs/>
          <w:sz w:val="24"/>
          <w:szCs w:val="24"/>
        </w:rPr>
      </w:pPr>
      <w:r w:rsidRPr="002479EF">
        <w:rPr>
          <w:b/>
          <w:bCs/>
          <w:sz w:val="24"/>
          <w:szCs w:val="24"/>
        </w:rPr>
        <w:t>Дополнительная</w:t>
      </w:r>
    </w:p>
    <w:p w:rsidR="002479EF" w:rsidRPr="002479EF" w:rsidRDefault="002479EF" w:rsidP="002479EF">
      <w:pPr>
        <w:ind w:left="552"/>
        <w:jc w:val="both"/>
        <w:rPr>
          <w:sz w:val="24"/>
          <w:szCs w:val="24"/>
        </w:rPr>
      </w:pPr>
    </w:p>
    <w:p w:rsidR="002479EF" w:rsidRPr="002479EF" w:rsidRDefault="002479EF" w:rsidP="002479EF">
      <w:pPr>
        <w:ind w:left="552"/>
        <w:jc w:val="both"/>
        <w:rPr>
          <w:sz w:val="24"/>
          <w:szCs w:val="24"/>
        </w:rPr>
      </w:pPr>
    </w:p>
    <w:p w:rsidR="002479EF" w:rsidRPr="00022B49" w:rsidRDefault="002479EF" w:rsidP="002479EF">
      <w:pPr>
        <w:numPr>
          <w:ilvl w:val="0"/>
          <w:numId w:val="18"/>
        </w:numPr>
        <w:jc w:val="both"/>
        <w:rPr>
          <w:sz w:val="24"/>
          <w:szCs w:val="24"/>
        </w:rPr>
      </w:pPr>
      <w:r w:rsidRPr="002479EF">
        <w:rPr>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2479EF">
          <w:rPr>
            <w:sz w:val="24"/>
            <w:szCs w:val="24"/>
          </w:rPr>
          <w:t>2013 г</w:t>
        </w:r>
      </w:smartTag>
      <w:r w:rsidRPr="002479EF">
        <w:rPr>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6" w:history="1">
        <w:r w:rsidR="00CA76AE">
          <w:rPr>
            <w:rStyle w:val="a3"/>
            <w:sz w:val="24"/>
            <w:szCs w:val="24"/>
          </w:rPr>
          <w:t>http://www.iprbookshop.ru/30201</w:t>
        </w:r>
      </w:hyperlink>
    </w:p>
    <w:p w:rsidR="00022B49" w:rsidRPr="002479EF" w:rsidRDefault="00022B49" w:rsidP="00022B49">
      <w:pPr>
        <w:numPr>
          <w:ilvl w:val="0"/>
          <w:numId w:val="18"/>
        </w:numPr>
        <w:ind w:right="162"/>
        <w:jc w:val="both"/>
        <w:rPr>
          <w:sz w:val="24"/>
          <w:szCs w:val="24"/>
        </w:rPr>
      </w:pPr>
      <w:r w:rsidRPr="002479EF">
        <w:rPr>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7" w:history="1">
        <w:r w:rsidR="00CA76AE">
          <w:rPr>
            <w:rStyle w:val="a3"/>
            <w:sz w:val="24"/>
            <w:szCs w:val="24"/>
          </w:rPr>
          <w:t>http://www.iprbookshop.ru/26682</w:t>
        </w:r>
      </w:hyperlink>
    </w:p>
    <w:p w:rsidR="00022B49" w:rsidRPr="002479EF" w:rsidRDefault="00022B49" w:rsidP="00022B49">
      <w:pPr>
        <w:ind w:left="720"/>
        <w:jc w:val="both"/>
        <w:rPr>
          <w:sz w:val="24"/>
          <w:szCs w:val="24"/>
        </w:rPr>
      </w:pPr>
    </w:p>
    <w:p w:rsidR="00A927D1" w:rsidRDefault="00A927D1" w:rsidP="00A927D1">
      <w:pPr>
        <w:keepNext/>
        <w:widowControl/>
        <w:tabs>
          <w:tab w:val="left" w:pos="708"/>
        </w:tabs>
        <w:autoSpaceDE/>
        <w:adjustRightInd/>
        <w:jc w:val="both"/>
        <w:rPr>
          <w:i/>
          <w:color w:val="000000"/>
          <w:sz w:val="24"/>
          <w:szCs w:val="24"/>
        </w:rPr>
      </w:pPr>
    </w:p>
    <w:p w:rsidR="00A927D1" w:rsidRDefault="00483ADD"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8" w:history="1">
        <w:r w:rsidR="00CA76AE">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9" w:history="1">
        <w:r w:rsidR="00CA76AE">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0" w:history="1">
        <w:r w:rsidR="00CA76AE">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1" w:history="1">
        <w:r w:rsidR="00CA76AE">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2" w:history="1">
        <w:r w:rsidR="00CA76AE">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3" w:history="1">
        <w:r w:rsidR="00C60C3C">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4" w:history="1">
        <w:r w:rsidR="00CA76AE">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5" w:history="1">
        <w:r w:rsidR="00CA76AE">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6" w:history="1">
        <w:r w:rsidR="00CA76AE">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7" w:history="1">
        <w:r w:rsidR="00CA76AE">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8" w:history="1">
        <w:r w:rsidR="00CA76AE">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19" w:history="1">
        <w:r w:rsidR="00CA76AE">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0" w:history="1">
        <w:r w:rsidR="00CA76AE">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r>
        <w:rPr>
          <w:color w:val="000000"/>
          <w:sz w:val="24"/>
          <w:szCs w:val="24"/>
        </w:rPr>
        <w:lastRenderedPageBreak/>
        <w:t>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483ADD"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Pr>
          <w:color w:val="000000"/>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w:t>
      </w:r>
      <w:r>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483ADD" w:rsidRPr="00F3418A" w:rsidRDefault="00483ADD" w:rsidP="00483ADD">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1" w:history="1">
        <w:r w:rsidR="00CA76AE">
          <w:rPr>
            <w:rStyle w:val="a3"/>
            <w:sz w:val="24"/>
            <w:szCs w:val="24"/>
          </w:rPr>
          <w:t>http://www.consultant.ru/edu/student/study/</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2" w:history="1">
        <w:r w:rsidR="00CA76AE">
          <w:rPr>
            <w:rStyle w:val="a3"/>
            <w:sz w:val="24"/>
            <w:szCs w:val="24"/>
          </w:rPr>
          <w:t>http://edu.garant.ru/omga/</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3" w:history="1">
        <w:r w:rsidR="00CA76AE">
          <w:rPr>
            <w:rStyle w:val="a3"/>
            <w:sz w:val="24"/>
            <w:szCs w:val="24"/>
          </w:rPr>
          <w:t>http://pravo.gov.ru.</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4" w:history="1">
        <w:r w:rsidR="00CA76AE">
          <w:rPr>
            <w:rStyle w:val="a3"/>
            <w:sz w:val="24"/>
            <w:szCs w:val="24"/>
          </w:rPr>
          <w:t>http://fgosvo.ru.</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5" w:history="1">
        <w:r w:rsidR="00CA76AE">
          <w:rPr>
            <w:rStyle w:val="a3"/>
            <w:sz w:val="24"/>
            <w:szCs w:val="24"/>
          </w:rPr>
          <w:t>http://www.ict.edu.ru.</w:t>
        </w:r>
      </w:hyperlink>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6" w:history="1">
        <w:r w:rsidR="00CA76AE">
          <w:rPr>
            <w:rStyle w:val="a3"/>
            <w:sz w:val="24"/>
            <w:szCs w:val="24"/>
          </w:rPr>
          <w:t>http://www.gumer.info/bibliotek_Buks/Pedagog/index.php</w:t>
        </w:r>
      </w:hyperlink>
    </w:p>
    <w:p w:rsidR="00483ADD" w:rsidRPr="00F3418A" w:rsidRDefault="00483ADD" w:rsidP="00483ADD">
      <w:pPr>
        <w:widowControl/>
        <w:autoSpaceDE/>
        <w:autoSpaceDN/>
        <w:adjustRightInd/>
        <w:ind w:firstLine="709"/>
        <w:jc w:val="both"/>
        <w:rPr>
          <w:color w:val="000000"/>
          <w:sz w:val="24"/>
          <w:szCs w:val="24"/>
        </w:rPr>
      </w:pPr>
    </w:p>
    <w:p w:rsidR="00483ADD" w:rsidRPr="00F3418A" w:rsidRDefault="00483ADD" w:rsidP="00483ADD">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sidRPr="00F3418A">
        <w:rPr>
          <w:color w:val="000000"/>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sidR="00C60C3C">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C60C3C">
          <w:rPr>
            <w:rStyle w:val="a3"/>
            <w:sz w:val="24"/>
            <w:szCs w:val="24"/>
          </w:rPr>
          <w:t>www.biblio-online.</w:t>
        </w:r>
      </w:hyperlink>
      <w:r w:rsidRPr="00F3418A">
        <w:rPr>
          <w:color w:val="000000"/>
          <w:sz w:val="24"/>
          <w:szCs w:val="24"/>
        </w:rPr>
        <w:t xml:space="preserve"> ru </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83ADD" w:rsidRPr="00F3418A" w:rsidRDefault="00483ADD" w:rsidP="00483ADD">
      <w:pPr>
        <w:widowControl/>
        <w:autoSpaceDE/>
        <w:autoSpaceDN/>
        <w:adjustRightInd/>
        <w:ind w:firstLine="709"/>
        <w:jc w:val="both"/>
        <w:rPr>
          <w:color w:val="000000"/>
          <w:sz w:val="24"/>
          <w:szCs w:val="24"/>
        </w:rPr>
      </w:pPr>
      <w:r w:rsidRPr="00F3418A">
        <w:rPr>
          <w:color w:val="000000"/>
          <w:sz w:val="24"/>
          <w:szCs w:val="24"/>
        </w:rPr>
        <w:t xml:space="preserve"> </w:t>
      </w:r>
    </w:p>
    <w:p w:rsidR="00483ADD" w:rsidRPr="00F3418A" w:rsidRDefault="00483ADD" w:rsidP="00483ADD">
      <w:pPr>
        <w:widowControl/>
        <w:autoSpaceDE/>
        <w:autoSpaceDN/>
        <w:adjustRightInd/>
        <w:ind w:firstLine="709"/>
        <w:jc w:val="both"/>
        <w:rPr>
          <w:color w:val="000000"/>
          <w:sz w:val="24"/>
          <w:szCs w:val="24"/>
        </w:rPr>
      </w:pPr>
    </w:p>
    <w:p w:rsidR="00483ADD" w:rsidRPr="00793E1B" w:rsidRDefault="00483ADD" w:rsidP="00483ADD">
      <w:pPr>
        <w:widowControl/>
        <w:autoSpaceDE/>
        <w:autoSpaceDN/>
        <w:adjustRightInd/>
        <w:ind w:firstLine="709"/>
        <w:jc w:val="both"/>
        <w:rPr>
          <w:color w:val="000000"/>
          <w:sz w:val="24"/>
          <w:szCs w:val="24"/>
        </w:rPr>
      </w:pPr>
    </w:p>
    <w:p w:rsidR="00A927D1" w:rsidRDefault="00A927D1"/>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66923"/>
    <w:multiLevelType w:val="hybridMultilevel"/>
    <w:tmpl w:val="6ABAC2D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0"/>
  </w:num>
  <w:num w:numId="12">
    <w:abstractNumId w:val="7"/>
  </w:num>
  <w:num w:numId="13">
    <w:abstractNumId w:val="16"/>
  </w:num>
  <w:num w:numId="14">
    <w:abstractNumId w:val="14"/>
  </w:num>
  <w:num w:numId="15">
    <w:abstractNumId w:val="2"/>
  </w:num>
  <w:num w:numId="16">
    <w:abstractNumId w:val="13"/>
  </w:num>
  <w:num w:numId="17">
    <w:abstractNumId w:val="4"/>
  </w:num>
  <w:num w:numId="18">
    <w:abstractNumId w:val="15"/>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22B49"/>
    <w:rsid w:val="00044571"/>
    <w:rsid w:val="000959F6"/>
    <w:rsid w:val="000A765C"/>
    <w:rsid w:val="00122489"/>
    <w:rsid w:val="00150FB2"/>
    <w:rsid w:val="00160E13"/>
    <w:rsid w:val="001B1B39"/>
    <w:rsid w:val="002479EF"/>
    <w:rsid w:val="00275AC9"/>
    <w:rsid w:val="002A6709"/>
    <w:rsid w:val="00324545"/>
    <w:rsid w:val="003339A8"/>
    <w:rsid w:val="00361280"/>
    <w:rsid w:val="00364DE4"/>
    <w:rsid w:val="003653E2"/>
    <w:rsid w:val="00367DE2"/>
    <w:rsid w:val="0039259E"/>
    <w:rsid w:val="003C38B2"/>
    <w:rsid w:val="003F2207"/>
    <w:rsid w:val="00431DF4"/>
    <w:rsid w:val="004478B3"/>
    <w:rsid w:val="00473EC6"/>
    <w:rsid w:val="00483ADD"/>
    <w:rsid w:val="004C0748"/>
    <w:rsid w:val="004D13BF"/>
    <w:rsid w:val="004D70DD"/>
    <w:rsid w:val="005E3E17"/>
    <w:rsid w:val="006060FD"/>
    <w:rsid w:val="0066121C"/>
    <w:rsid w:val="0066244D"/>
    <w:rsid w:val="00667832"/>
    <w:rsid w:val="00671EC9"/>
    <w:rsid w:val="0069160C"/>
    <w:rsid w:val="006E2FDC"/>
    <w:rsid w:val="00726BAC"/>
    <w:rsid w:val="00751089"/>
    <w:rsid w:val="007553CC"/>
    <w:rsid w:val="00772EE1"/>
    <w:rsid w:val="007C4E34"/>
    <w:rsid w:val="007D07E0"/>
    <w:rsid w:val="00810E7D"/>
    <w:rsid w:val="0081229C"/>
    <w:rsid w:val="00814055"/>
    <w:rsid w:val="008163EE"/>
    <w:rsid w:val="008308DF"/>
    <w:rsid w:val="0083329A"/>
    <w:rsid w:val="0084364E"/>
    <w:rsid w:val="00844FFF"/>
    <w:rsid w:val="00875EA7"/>
    <w:rsid w:val="0088594E"/>
    <w:rsid w:val="009A21A7"/>
    <w:rsid w:val="009B3DE0"/>
    <w:rsid w:val="009F580A"/>
    <w:rsid w:val="009F70D4"/>
    <w:rsid w:val="00A22151"/>
    <w:rsid w:val="00A34017"/>
    <w:rsid w:val="00A360FF"/>
    <w:rsid w:val="00A84BE8"/>
    <w:rsid w:val="00A927D1"/>
    <w:rsid w:val="00AC26CE"/>
    <w:rsid w:val="00B7028D"/>
    <w:rsid w:val="00C60C3C"/>
    <w:rsid w:val="00CA76AE"/>
    <w:rsid w:val="00D900DD"/>
    <w:rsid w:val="00DF35F4"/>
    <w:rsid w:val="00E306E4"/>
    <w:rsid w:val="00E5003C"/>
    <w:rsid w:val="00E66696"/>
    <w:rsid w:val="00E94BF1"/>
    <w:rsid w:val="00EA7951"/>
    <w:rsid w:val="00EE14CF"/>
    <w:rsid w:val="00F64790"/>
    <w:rsid w:val="00F73C0F"/>
    <w:rsid w:val="00FA4C71"/>
    <w:rsid w:val="00FC3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styleId="af0">
    <w:name w:val="Unresolved Mention"/>
    <w:basedOn w:val="a0"/>
    <w:uiPriority w:val="99"/>
    <w:semiHidden/>
    <w:unhideWhenUsed/>
    <w:rsid w:val="005E3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0809">
      <w:bodyDiv w:val="1"/>
      <w:marLeft w:val="0"/>
      <w:marRight w:val="0"/>
      <w:marTop w:val="0"/>
      <w:marBottom w:val="0"/>
      <w:divBdr>
        <w:top w:val="none" w:sz="0" w:space="0" w:color="auto"/>
        <w:left w:val="none" w:sz="0" w:space="0" w:color="auto"/>
        <w:bottom w:val="none" w:sz="0" w:space="0" w:color="auto"/>
        <w:right w:val="none" w:sz="0" w:space="0" w:color="auto"/>
      </w:divBdr>
      <w:divsChild>
        <w:div w:id="1606302500">
          <w:marLeft w:val="0"/>
          <w:marRight w:val="0"/>
          <w:marTop w:val="0"/>
          <w:marBottom w:val="0"/>
          <w:divBdr>
            <w:top w:val="none" w:sz="0" w:space="0" w:color="auto"/>
            <w:left w:val="none" w:sz="0" w:space="0" w:color="auto"/>
            <w:bottom w:val="none" w:sz="0" w:space="0" w:color="auto"/>
            <w:right w:val="none" w:sz="0" w:space="0" w:color="auto"/>
          </w:divBdr>
        </w:div>
        <w:div w:id="1743718804">
          <w:marLeft w:val="0"/>
          <w:marRight w:val="0"/>
          <w:marTop w:val="0"/>
          <w:marBottom w:val="0"/>
          <w:divBdr>
            <w:top w:val="none" w:sz="0" w:space="0" w:color="auto"/>
            <w:left w:val="none" w:sz="0" w:space="0" w:color="auto"/>
            <w:bottom w:val="none" w:sz="0" w:space="0" w:color="auto"/>
            <w:right w:val="none" w:sz="0" w:space="0" w:color="auto"/>
          </w:divBdr>
        </w:div>
        <w:div w:id="64500416">
          <w:marLeft w:val="0"/>
          <w:marRight w:val="0"/>
          <w:marTop w:val="0"/>
          <w:marBottom w:val="0"/>
          <w:divBdr>
            <w:top w:val="none" w:sz="0" w:space="0" w:color="auto"/>
            <w:left w:val="none" w:sz="0" w:space="0" w:color="auto"/>
            <w:bottom w:val="none" w:sz="0" w:space="0" w:color="auto"/>
            <w:right w:val="none" w:sz="0" w:space="0" w:color="auto"/>
          </w:divBdr>
        </w:div>
        <w:div w:id="1951432289">
          <w:marLeft w:val="0"/>
          <w:marRight w:val="0"/>
          <w:marTop w:val="0"/>
          <w:marBottom w:val="0"/>
          <w:divBdr>
            <w:top w:val="none" w:sz="0" w:space="0" w:color="auto"/>
            <w:left w:val="none" w:sz="0" w:space="0" w:color="auto"/>
            <w:bottom w:val="none" w:sz="0" w:space="0" w:color="auto"/>
            <w:right w:val="none" w:sz="0" w:space="0" w:color="auto"/>
          </w:divBdr>
        </w:div>
        <w:div w:id="158035905">
          <w:marLeft w:val="0"/>
          <w:marRight w:val="0"/>
          <w:marTop w:val="0"/>
          <w:marBottom w:val="0"/>
          <w:divBdr>
            <w:top w:val="none" w:sz="0" w:space="0" w:color="auto"/>
            <w:left w:val="none" w:sz="0" w:space="0" w:color="auto"/>
            <w:bottom w:val="none" w:sz="0" w:space="0" w:color="auto"/>
            <w:right w:val="none" w:sz="0" w:space="0" w:color="auto"/>
          </w:divBdr>
        </w:div>
        <w:div w:id="1576433695">
          <w:marLeft w:val="0"/>
          <w:marRight w:val="0"/>
          <w:marTop w:val="0"/>
          <w:marBottom w:val="0"/>
          <w:divBdr>
            <w:top w:val="none" w:sz="0" w:space="0" w:color="auto"/>
            <w:left w:val="none" w:sz="0" w:space="0" w:color="auto"/>
            <w:bottom w:val="none" w:sz="0" w:space="0" w:color="auto"/>
            <w:right w:val="none" w:sz="0" w:space="0" w:color="auto"/>
          </w:divBdr>
        </w:div>
        <w:div w:id="2034500989">
          <w:marLeft w:val="0"/>
          <w:marRight w:val="0"/>
          <w:marTop w:val="0"/>
          <w:marBottom w:val="0"/>
          <w:divBdr>
            <w:top w:val="none" w:sz="0" w:space="0" w:color="auto"/>
            <w:left w:val="none" w:sz="0" w:space="0" w:color="auto"/>
            <w:bottom w:val="none" w:sz="0" w:space="0" w:color="auto"/>
            <w:right w:val="none" w:sz="0" w:space="0" w:color="auto"/>
          </w:divBdr>
        </w:div>
        <w:div w:id="114758420">
          <w:marLeft w:val="0"/>
          <w:marRight w:val="0"/>
          <w:marTop w:val="0"/>
          <w:marBottom w:val="0"/>
          <w:divBdr>
            <w:top w:val="none" w:sz="0" w:space="0" w:color="auto"/>
            <w:left w:val="none" w:sz="0" w:space="0" w:color="auto"/>
            <w:bottom w:val="none" w:sz="0" w:space="0" w:color="auto"/>
            <w:right w:val="none" w:sz="0" w:space="0" w:color="auto"/>
          </w:divBdr>
        </w:div>
      </w:divsChild>
    </w:div>
    <w:div w:id="462818811">
      <w:bodyDiv w:val="1"/>
      <w:marLeft w:val="0"/>
      <w:marRight w:val="0"/>
      <w:marTop w:val="0"/>
      <w:marBottom w:val="0"/>
      <w:divBdr>
        <w:top w:val="none" w:sz="0" w:space="0" w:color="auto"/>
        <w:left w:val="none" w:sz="0" w:space="0" w:color="auto"/>
        <w:bottom w:val="none" w:sz="0" w:space="0" w:color="auto"/>
        <w:right w:val="none" w:sz="0" w:space="0" w:color="auto"/>
      </w:divBdr>
      <w:divsChild>
        <w:div w:id="580219348">
          <w:marLeft w:val="0"/>
          <w:marRight w:val="0"/>
          <w:marTop w:val="0"/>
          <w:marBottom w:val="0"/>
          <w:divBdr>
            <w:top w:val="none" w:sz="0" w:space="0" w:color="auto"/>
            <w:left w:val="none" w:sz="0" w:space="0" w:color="auto"/>
            <w:bottom w:val="none" w:sz="0" w:space="0" w:color="auto"/>
            <w:right w:val="none" w:sz="0" w:space="0" w:color="auto"/>
          </w:divBdr>
        </w:div>
        <w:div w:id="169951535">
          <w:marLeft w:val="0"/>
          <w:marRight w:val="0"/>
          <w:marTop w:val="0"/>
          <w:marBottom w:val="0"/>
          <w:divBdr>
            <w:top w:val="none" w:sz="0" w:space="0" w:color="auto"/>
            <w:left w:val="none" w:sz="0" w:space="0" w:color="auto"/>
            <w:bottom w:val="none" w:sz="0" w:space="0" w:color="auto"/>
            <w:right w:val="none" w:sz="0" w:space="0" w:color="auto"/>
          </w:divBdr>
        </w:div>
        <w:div w:id="1378164248">
          <w:marLeft w:val="0"/>
          <w:marRight w:val="0"/>
          <w:marTop w:val="0"/>
          <w:marBottom w:val="0"/>
          <w:divBdr>
            <w:top w:val="none" w:sz="0" w:space="0" w:color="auto"/>
            <w:left w:val="none" w:sz="0" w:space="0" w:color="auto"/>
            <w:bottom w:val="none" w:sz="0" w:space="0" w:color="auto"/>
            <w:right w:val="none" w:sz="0" w:space="0" w:color="auto"/>
          </w:divBdr>
        </w:div>
        <w:div w:id="583034989">
          <w:marLeft w:val="0"/>
          <w:marRight w:val="0"/>
          <w:marTop w:val="0"/>
          <w:marBottom w:val="0"/>
          <w:divBdr>
            <w:top w:val="none" w:sz="0" w:space="0" w:color="auto"/>
            <w:left w:val="none" w:sz="0" w:space="0" w:color="auto"/>
            <w:bottom w:val="none" w:sz="0" w:space="0" w:color="auto"/>
            <w:right w:val="none" w:sz="0" w:space="0" w:color="auto"/>
          </w:divBdr>
        </w:div>
        <w:div w:id="1189685074">
          <w:marLeft w:val="0"/>
          <w:marRight w:val="0"/>
          <w:marTop w:val="0"/>
          <w:marBottom w:val="0"/>
          <w:divBdr>
            <w:top w:val="none" w:sz="0" w:space="0" w:color="auto"/>
            <w:left w:val="none" w:sz="0" w:space="0" w:color="auto"/>
            <w:bottom w:val="none" w:sz="0" w:space="0" w:color="auto"/>
            <w:right w:val="none" w:sz="0" w:space="0" w:color="auto"/>
          </w:divBdr>
        </w:div>
      </w:divsChild>
    </w:div>
    <w:div w:id="499004426">
      <w:bodyDiv w:val="1"/>
      <w:marLeft w:val="0"/>
      <w:marRight w:val="0"/>
      <w:marTop w:val="0"/>
      <w:marBottom w:val="0"/>
      <w:divBdr>
        <w:top w:val="none" w:sz="0" w:space="0" w:color="auto"/>
        <w:left w:val="none" w:sz="0" w:space="0" w:color="auto"/>
        <w:bottom w:val="none" w:sz="0" w:space="0" w:color="auto"/>
        <w:right w:val="none" w:sz="0" w:space="0" w:color="auto"/>
      </w:divBdr>
      <w:divsChild>
        <w:div w:id="1217398996">
          <w:marLeft w:val="0"/>
          <w:marRight w:val="0"/>
          <w:marTop w:val="0"/>
          <w:marBottom w:val="0"/>
          <w:divBdr>
            <w:top w:val="none" w:sz="0" w:space="0" w:color="auto"/>
            <w:left w:val="none" w:sz="0" w:space="0" w:color="auto"/>
            <w:bottom w:val="none" w:sz="0" w:space="0" w:color="auto"/>
            <w:right w:val="none" w:sz="0" w:space="0" w:color="auto"/>
          </w:divBdr>
        </w:div>
        <w:div w:id="1183284920">
          <w:marLeft w:val="0"/>
          <w:marRight w:val="0"/>
          <w:marTop w:val="0"/>
          <w:marBottom w:val="0"/>
          <w:divBdr>
            <w:top w:val="none" w:sz="0" w:space="0" w:color="auto"/>
            <w:left w:val="none" w:sz="0" w:space="0" w:color="auto"/>
            <w:bottom w:val="none" w:sz="0" w:space="0" w:color="auto"/>
            <w:right w:val="none" w:sz="0" w:space="0" w:color="auto"/>
          </w:divBdr>
        </w:div>
        <w:div w:id="2116437067">
          <w:marLeft w:val="0"/>
          <w:marRight w:val="0"/>
          <w:marTop w:val="0"/>
          <w:marBottom w:val="0"/>
          <w:divBdr>
            <w:top w:val="none" w:sz="0" w:space="0" w:color="auto"/>
            <w:left w:val="none" w:sz="0" w:space="0" w:color="auto"/>
            <w:bottom w:val="none" w:sz="0" w:space="0" w:color="auto"/>
            <w:right w:val="none" w:sz="0" w:space="0" w:color="auto"/>
          </w:divBdr>
        </w:div>
        <w:div w:id="2129275982">
          <w:marLeft w:val="0"/>
          <w:marRight w:val="0"/>
          <w:marTop w:val="0"/>
          <w:marBottom w:val="0"/>
          <w:divBdr>
            <w:top w:val="none" w:sz="0" w:space="0" w:color="auto"/>
            <w:left w:val="none" w:sz="0" w:space="0" w:color="auto"/>
            <w:bottom w:val="none" w:sz="0" w:space="0" w:color="auto"/>
            <w:right w:val="none" w:sz="0" w:space="0" w:color="auto"/>
          </w:divBdr>
        </w:div>
        <w:div w:id="1359937675">
          <w:marLeft w:val="0"/>
          <w:marRight w:val="0"/>
          <w:marTop w:val="0"/>
          <w:marBottom w:val="0"/>
          <w:divBdr>
            <w:top w:val="none" w:sz="0" w:space="0" w:color="auto"/>
            <w:left w:val="none" w:sz="0" w:space="0" w:color="auto"/>
            <w:bottom w:val="none" w:sz="0" w:space="0" w:color="auto"/>
            <w:right w:val="none" w:sz="0" w:space="0" w:color="auto"/>
          </w:divBdr>
        </w:div>
        <w:div w:id="1859849023">
          <w:marLeft w:val="0"/>
          <w:marRight w:val="0"/>
          <w:marTop w:val="0"/>
          <w:marBottom w:val="0"/>
          <w:divBdr>
            <w:top w:val="none" w:sz="0" w:space="0" w:color="auto"/>
            <w:left w:val="none" w:sz="0" w:space="0" w:color="auto"/>
            <w:bottom w:val="none" w:sz="0" w:space="0" w:color="auto"/>
            <w:right w:val="none" w:sz="0" w:space="0" w:color="auto"/>
          </w:divBdr>
        </w:div>
        <w:div w:id="2032148714">
          <w:marLeft w:val="0"/>
          <w:marRight w:val="0"/>
          <w:marTop w:val="0"/>
          <w:marBottom w:val="0"/>
          <w:divBdr>
            <w:top w:val="none" w:sz="0" w:space="0" w:color="auto"/>
            <w:left w:val="none" w:sz="0" w:space="0" w:color="auto"/>
            <w:bottom w:val="none" w:sz="0" w:space="0" w:color="auto"/>
            <w:right w:val="none" w:sz="0" w:space="0" w:color="auto"/>
          </w:divBdr>
        </w:div>
        <w:div w:id="1138571809">
          <w:marLeft w:val="0"/>
          <w:marRight w:val="0"/>
          <w:marTop w:val="0"/>
          <w:marBottom w:val="0"/>
          <w:divBdr>
            <w:top w:val="none" w:sz="0" w:space="0" w:color="auto"/>
            <w:left w:val="none" w:sz="0" w:space="0" w:color="auto"/>
            <w:bottom w:val="none" w:sz="0" w:space="0" w:color="auto"/>
            <w:right w:val="none" w:sz="0" w:space="0" w:color="auto"/>
          </w:divBdr>
        </w:div>
        <w:div w:id="759329252">
          <w:marLeft w:val="0"/>
          <w:marRight w:val="0"/>
          <w:marTop w:val="0"/>
          <w:marBottom w:val="0"/>
          <w:divBdr>
            <w:top w:val="none" w:sz="0" w:space="0" w:color="auto"/>
            <w:left w:val="none" w:sz="0" w:space="0" w:color="auto"/>
            <w:bottom w:val="none" w:sz="0" w:space="0" w:color="auto"/>
            <w:right w:val="none" w:sz="0" w:space="0" w:color="auto"/>
          </w:divBdr>
        </w:div>
        <w:div w:id="1439526822">
          <w:marLeft w:val="0"/>
          <w:marRight w:val="0"/>
          <w:marTop w:val="0"/>
          <w:marBottom w:val="0"/>
          <w:divBdr>
            <w:top w:val="none" w:sz="0" w:space="0" w:color="auto"/>
            <w:left w:val="none" w:sz="0" w:space="0" w:color="auto"/>
            <w:bottom w:val="none" w:sz="0" w:space="0" w:color="auto"/>
            <w:right w:val="none" w:sz="0" w:space="0" w:color="auto"/>
          </w:divBdr>
        </w:div>
        <w:div w:id="1255741725">
          <w:marLeft w:val="0"/>
          <w:marRight w:val="0"/>
          <w:marTop w:val="0"/>
          <w:marBottom w:val="0"/>
          <w:divBdr>
            <w:top w:val="none" w:sz="0" w:space="0" w:color="auto"/>
            <w:left w:val="none" w:sz="0" w:space="0" w:color="auto"/>
            <w:bottom w:val="none" w:sz="0" w:space="0" w:color="auto"/>
            <w:right w:val="none" w:sz="0" w:space="0" w:color="auto"/>
          </w:divBdr>
        </w:div>
        <w:div w:id="2057896804">
          <w:marLeft w:val="0"/>
          <w:marRight w:val="0"/>
          <w:marTop w:val="0"/>
          <w:marBottom w:val="0"/>
          <w:divBdr>
            <w:top w:val="none" w:sz="0" w:space="0" w:color="auto"/>
            <w:left w:val="none" w:sz="0" w:space="0" w:color="auto"/>
            <w:bottom w:val="none" w:sz="0" w:space="0" w:color="auto"/>
            <w:right w:val="none" w:sz="0" w:space="0" w:color="auto"/>
          </w:divBdr>
        </w:div>
        <w:div w:id="391537792">
          <w:marLeft w:val="0"/>
          <w:marRight w:val="0"/>
          <w:marTop w:val="0"/>
          <w:marBottom w:val="0"/>
          <w:divBdr>
            <w:top w:val="none" w:sz="0" w:space="0" w:color="auto"/>
            <w:left w:val="none" w:sz="0" w:space="0" w:color="auto"/>
            <w:bottom w:val="none" w:sz="0" w:space="0" w:color="auto"/>
            <w:right w:val="none" w:sz="0" w:space="0" w:color="auto"/>
          </w:divBdr>
        </w:div>
      </w:divsChild>
    </w:div>
    <w:div w:id="607858565">
      <w:bodyDiv w:val="1"/>
      <w:marLeft w:val="0"/>
      <w:marRight w:val="0"/>
      <w:marTop w:val="0"/>
      <w:marBottom w:val="0"/>
      <w:divBdr>
        <w:top w:val="none" w:sz="0" w:space="0" w:color="auto"/>
        <w:left w:val="none" w:sz="0" w:space="0" w:color="auto"/>
        <w:bottom w:val="none" w:sz="0" w:space="0" w:color="auto"/>
        <w:right w:val="none" w:sz="0" w:space="0" w:color="auto"/>
      </w:divBdr>
      <w:divsChild>
        <w:div w:id="1806661163">
          <w:marLeft w:val="0"/>
          <w:marRight w:val="0"/>
          <w:marTop w:val="0"/>
          <w:marBottom w:val="0"/>
          <w:divBdr>
            <w:top w:val="none" w:sz="0" w:space="0" w:color="auto"/>
            <w:left w:val="none" w:sz="0" w:space="0" w:color="auto"/>
            <w:bottom w:val="none" w:sz="0" w:space="0" w:color="auto"/>
            <w:right w:val="none" w:sz="0" w:space="0" w:color="auto"/>
          </w:divBdr>
        </w:div>
        <w:div w:id="1843620092">
          <w:marLeft w:val="0"/>
          <w:marRight w:val="0"/>
          <w:marTop w:val="0"/>
          <w:marBottom w:val="0"/>
          <w:divBdr>
            <w:top w:val="none" w:sz="0" w:space="0" w:color="auto"/>
            <w:left w:val="none" w:sz="0" w:space="0" w:color="auto"/>
            <w:bottom w:val="none" w:sz="0" w:space="0" w:color="auto"/>
            <w:right w:val="none" w:sz="0" w:space="0" w:color="auto"/>
          </w:divBdr>
        </w:div>
      </w:divsChild>
    </w:div>
    <w:div w:id="697513760">
      <w:bodyDiv w:val="1"/>
      <w:marLeft w:val="0"/>
      <w:marRight w:val="0"/>
      <w:marTop w:val="0"/>
      <w:marBottom w:val="0"/>
      <w:divBdr>
        <w:top w:val="none" w:sz="0" w:space="0" w:color="auto"/>
        <w:left w:val="none" w:sz="0" w:space="0" w:color="auto"/>
        <w:bottom w:val="none" w:sz="0" w:space="0" w:color="auto"/>
        <w:right w:val="none" w:sz="0" w:space="0" w:color="auto"/>
      </w:divBdr>
      <w:divsChild>
        <w:div w:id="381756824">
          <w:marLeft w:val="0"/>
          <w:marRight w:val="0"/>
          <w:marTop w:val="0"/>
          <w:marBottom w:val="0"/>
          <w:divBdr>
            <w:top w:val="none" w:sz="0" w:space="0" w:color="auto"/>
            <w:left w:val="none" w:sz="0" w:space="0" w:color="auto"/>
            <w:bottom w:val="none" w:sz="0" w:space="0" w:color="auto"/>
            <w:right w:val="none" w:sz="0" w:space="0" w:color="auto"/>
          </w:divBdr>
        </w:div>
        <w:div w:id="977762336">
          <w:marLeft w:val="0"/>
          <w:marRight w:val="0"/>
          <w:marTop w:val="0"/>
          <w:marBottom w:val="0"/>
          <w:divBdr>
            <w:top w:val="none" w:sz="0" w:space="0" w:color="auto"/>
            <w:left w:val="none" w:sz="0" w:space="0" w:color="auto"/>
            <w:bottom w:val="none" w:sz="0" w:space="0" w:color="auto"/>
            <w:right w:val="none" w:sz="0" w:space="0" w:color="auto"/>
          </w:divBdr>
        </w:div>
        <w:div w:id="549611819">
          <w:marLeft w:val="0"/>
          <w:marRight w:val="0"/>
          <w:marTop w:val="0"/>
          <w:marBottom w:val="0"/>
          <w:divBdr>
            <w:top w:val="none" w:sz="0" w:space="0" w:color="auto"/>
            <w:left w:val="none" w:sz="0" w:space="0" w:color="auto"/>
            <w:bottom w:val="none" w:sz="0" w:space="0" w:color="auto"/>
            <w:right w:val="none" w:sz="0" w:space="0" w:color="auto"/>
          </w:divBdr>
        </w:div>
        <w:div w:id="791629683">
          <w:marLeft w:val="0"/>
          <w:marRight w:val="0"/>
          <w:marTop w:val="0"/>
          <w:marBottom w:val="0"/>
          <w:divBdr>
            <w:top w:val="none" w:sz="0" w:space="0" w:color="auto"/>
            <w:left w:val="none" w:sz="0" w:space="0" w:color="auto"/>
            <w:bottom w:val="none" w:sz="0" w:space="0" w:color="auto"/>
            <w:right w:val="none" w:sz="0" w:space="0" w:color="auto"/>
          </w:divBdr>
        </w:div>
        <w:div w:id="2114401231">
          <w:marLeft w:val="0"/>
          <w:marRight w:val="0"/>
          <w:marTop w:val="0"/>
          <w:marBottom w:val="0"/>
          <w:divBdr>
            <w:top w:val="none" w:sz="0" w:space="0" w:color="auto"/>
            <w:left w:val="none" w:sz="0" w:space="0" w:color="auto"/>
            <w:bottom w:val="none" w:sz="0" w:space="0" w:color="auto"/>
            <w:right w:val="none" w:sz="0" w:space="0" w:color="auto"/>
          </w:divBdr>
        </w:div>
      </w:divsChild>
    </w:div>
    <w:div w:id="1158426965">
      <w:bodyDiv w:val="1"/>
      <w:marLeft w:val="0"/>
      <w:marRight w:val="0"/>
      <w:marTop w:val="0"/>
      <w:marBottom w:val="0"/>
      <w:divBdr>
        <w:top w:val="none" w:sz="0" w:space="0" w:color="auto"/>
        <w:left w:val="none" w:sz="0" w:space="0" w:color="auto"/>
        <w:bottom w:val="none" w:sz="0" w:space="0" w:color="auto"/>
        <w:right w:val="none" w:sz="0" w:space="0" w:color="auto"/>
      </w:divBdr>
      <w:divsChild>
        <w:div w:id="634022529">
          <w:marLeft w:val="0"/>
          <w:marRight w:val="0"/>
          <w:marTop w:val="0"/>
          <w:marBottom w:val="0"/>
          <w:divBdr>
            <w:top w:val="none" w:sz="0" w:space="0" w:color="auto"/>
            <w:left w:val="none" w:sz="0" w:space="0" w:color="auto"/>
            <w:bottom w:val="none" w:sz="0" w:space="0" w:color="auto"/>
            <w:right w:val="none" w:sz="0" w:space="0" w:color="auto"/>
          </w:divBdr>
        </w:div>
        <w:div w:id="1992369830">
          <w:marLeft w:val="0"/>
          <w:marRight w:val="0"/>
          <w:marTop w:val="0"/>
          <w:marBottom w:val="0"/>
          <w:divBdr>
            <w:top w:val="none" w:sz="0" w:space="0" w:color="auto"/>
            <w:left w:val="none" w:sz="0" w:space="0" w:color="auto"/>
            <w:bottom w:val="none" w:sz="0" w:space="0" w:color="auto"/>
            <w:right w:val="none" w:sz="0" w:space="0" w:color="auto"/>
          </w:divBdr>
        </w:div>
        <w:div w:id="930435503">
          <w:marLeft w:val="0"/>
          <w:marRight w:val="0"/>
          <w:marTop w:val="0"/>
          <w:marBottom w:val="0"/>
          <w:divBdr>
            <w:top w:val="none" w:sz="0" w:space="0" w:color="auto"/>
            <w:left w:val="none" w:sz="0" w:space="0" w:color="auto"/>
            <w:bottom w:val="none" w:sz="0" w:space="0" w:color="auto"/>
            <w:right w:val="none" w:sz="0" w:space="0" w:color="auto"/>
          </w:divBdr>
        </w:div>
        <w:div w:id="987129034">
          <w:marLeft w:val="0"/>
          <w:marRight w:val="0"/>
          <w:marTop w:val="0"/>
          <w:marBottom w:val="0"/>
          <w:divBdr>
            <w:top w:val="none" w:sz="0" w:space="0" w:color="auto"/>
            <w:left w:val="none" w:sz="0" w:space="0" w:color="auto"/>
            <w:bottom w:val="none" w:sz="0" w:space="0" w:color="auto"/>
            <w:right w:val="none" w:sz="0" w:space="0" w:color="auto"/>
          </w:divBdr>
        </w:div>
      </w:divsChild>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 w:id="1673070102">
      <w:bodyDiv w:val="1"/>
      <w:marLeft w:val="0"/>
      <w:marRight w:val="0"/>
      <w:marTop w:val="0"/>
      <w:marBottom w:val="0"/>
      <w:divBdr>
        <w:top w:val="none" w:sz="0" w:space="0" w:color="auto"/>
        <w:left w:val="none" w:sz="0" w:space="0" w:color="auto"/>
        <w:bottom w:val="none" w:sz="0" w:space="0" w:color="auto"/>
        <w:right w:val="none" w:sz="0" w:space="0" w:color="auto"/>
      </w:divBdr>
      <w:divsChild>
        <w:div w:id="488789487">
          <w:marLeft w:val="0"/>
          <w:marRight w:val="0"/>
          <w:marTop w:val="0"/>
          <w:marBottom w:val="0"/>
          <w:divBdr>
            <w:top w:val="none" w:sz="0" w:space="0" w:color="auto"/>
            <w:left w:val="none" w:sz="0" w:space="0" w:color="auto"/>
            <w:bottom w:val="none" w:sz="0" w:space="0" w:color="auto"/>
            <w:right w:val="none" w:sz="0" w:space="0" w:color="auto"/>
          </w:divBdr>
        </w:div>
        <w:div w:id="1499148954">
          <w:marLeft w:val="0"/>
          <w:marRight w:val="0"/>
          <w:marTop w:val="0"/>
          <w:marBottom w:val="0"/>
          <w:divBdr>
            <w:top w:val="none" w:sz="0" w:space="0" w:color="auto"/>
            <w:left w:val="none" w:sz="0" w:space="0" w:color="auto"/>
            <w:bottom w:val="none" w:sz="0" w:space="0" w:color="auto"/>
            <w:right w:val="none" w:sz="0" w:space="0" w:color="auto"/>
          </w:divBdr>
        </w:div>
        <w:div w:id="1262028452">
          <w:marLeft w:val="0"/>
          <w:marRight w:val="0"/>
          <w:marTop w:val="0"/>
          <w:marBottom w:val="0"/>
          <w:divBdr>
            <w:top w:val="none" w:sz="0" w:space="0" w:color="auto"/>
            <w:left w:val="none" w:sz="0" w:space="0" w:color="auto"/>
            <w:bottom w:val="none" w:sz="0" w:space="0" w:color="auto"/>
            <w:right w:val="none" w:sz="0" w:space="0" w:color="auto"/>
          </w:divBdr>
        </w:div>
        <w:div w:id="1359623861">
          <w:marLeft w:val="0"/>
          <w:marRight w:val="0"/>
          <w:marTop w:val="0"/>
          <w:marBottom w:val="0"/>
          <w:divBdr>
            <w:top w:val="none" w:sz="0" w:space="0" w:color="auto"/>
            <w:left w:val="none" w:sz="0" w:space="0" w:color="auto"/>
            <w:bottom w:val="none" w:sz="0" w:space="0" w:color="auto"/>
            <w:right w:val="none" w:sz="0" w:space="0" w:color="auto"/>
          </w:divBdr>
        </w:div>
        <w:div w:id="1506166932">
          <w:marLeft w:val="0"/>
          <w:marRight w:val="0"/>
          <w:marTop w:val="0"/>
          <w:marBottom w:val="0"/>
          <w:divBdr>
            <w:top w:val="none" w:sz="0" w:space="0" w:color="auto"/>
            <w:left w:val="none" w:sz="0" w:space="0" w:color="auto"/>
            <w:bottom w:val="none" w:sz="0" w:space="0" w:color="auto"/>
            <w:right w:val="none" w:sz="0" w:space="0" w:color="auto"/>
          </w:divBdr>
        </w:div>
        <w:div w:id="1770153613">
          <w:marLeft w:val="0"/>
          <w:marRight w:val="0"/>
          <w:marTop w:val="0"/>
          <w:marBottom w:val="0"/>
          <w:divBdr>
            <w:top w:val="none" w:sz="0" w:space="0" w:color="auto"/>
            <w:left w:val="none" w:sz="0" w:space="0" w:color="auto"/>
            <w:bottom w:val="none" w:sz="0" w:space="0" w:color="auto"/>
            <w:right w:val="none" w:sz="0" w:space="0" w:color="auto"/>
          </w:divBdr>
        </w:div>
        <w:div w:id="1248147691">
          <w:marLeft w:val="0"/>
          <w:marRight w:val="0"/>
          <w:marTop w:val="0"/>
          <w:marBottom w:val="0"/>
          <w:divBdr>
            <w:top w:val="none" w:sz="0" w:space="0" w:color="auto"/>
            <w:left w:val="none" w:sz="0" w:space="0" w:color="auto"/>
            <w:bottom w:val="none" w:sz="0" w:space="0" w:color="auto"/>
            <w:right w:val="none" w:sz="0" w:space="0" w:color="auto"/>
          </w:divBdr>
        </w:div>
        <w:div w:id="534344483">
          <w:marLeft w:val="0"/>
          <w:marRight w:val="0"/>
          <w:marTop w:val="0"/>
          <w:marBottom w:val="0"/>
          <w:divBdr>
            <w:top w:val="none" w:sz="0" w:space="0" w:color="auto"/>
            <w:left w:val="none" w:sz="0" w:space="0" w:color="auto"/>
            <w:bottom w:val="none" w:sz="0" w:space="0" w:color="auto"/>
            <w:right w:val="none" w:sz="0" w:space="0" w:color="auto"/>
          </w:divBdr>
        </w:div>
        <w:div w:id="968585902">
          <w:marLeft w:val="0"/>
          <w:marRight w:val="0"/>
          <w:marTop w:val="0"/>
          <w:marBottom w:val="0"/>
          <w:divBdr>
            <w:top w:val="none" w:sz="0" w:space="0" w:color="auto"/>
            <w:left w:val="none" w:sz="0" w:space="0" w:color="auto"/>
            <w:bottom w:val="none" w:sz="0" w:space="0" w:color="auto"/>
            <w:right w:val="none" w:sz="0" w:space="0" w:color="auto"/>
          </w:divBdr>
        </w:div>
        <w:div w:id="880673931">
          <w:marLeft w:val="0"/>
          <w:marRight w:val="0"/>
          <w:marTop w:val="0"/>
          <w:marBottom w:val="0"/>
          <w:divBdr>
            <w:top w:val="none" w:sz="0" w:space="0" w:color="auto"/>
            <w:left w:val="none" w:sz="0" w:space="0" w:color="auto"/>
            <w:bottom w:val="none" w:sz="0" w:space="0" w:color="auto"/>
            <w:right w:val="none" w:sz="0" w:space="0" w:color="auto"/>
          </w:divBdr>
        </w:div>
        <w:div w:id="1420832792">
          <w:marLeft w:val="0"/>
          <w:marRight w:val="0"/>
          <w:marTop w:val="0"/>
          <w:marBottom w:val="0"/>
          <w:divBdr>
            <w:top w:val="none" w:sz="0" w:space="0" w:color="auto"/>
            <w:left w:val="none" w:sz="0" w:space="0" w:color="auto"/>
            <w:bottom w:val="none" w:sz="0" w:space="0" w:color="auto"/>
            <w:right w:val="none" w:sz="0" w:space="0" w:color="auto"/>
          </w:divBdr>
        </w:div>
        <w:div w:id="738288633">
          <w:marLeft w:val="0"/>
          <w:marRight w:val="0"/>
          <w:marTop w:val="0"/>
          <w:marBottom w:val="0"/>
          <w:divBdr>
            <w:top w:val="none" w:sz="0" w:space="0" w:color="auto"/>
            <w:left w:val="none" w:sz="0" w:space="0" w:color="auto"/>
            <w:bottom w:val="none" w:sz="0" w:space="0" w:color="auto"/>
            <w:right w:val="none" w:sz="0" w:space="0" w:color="auto"/>
          </w:divBdr>
        </w:div>
        <w:div w:id="1881017136">
          <w:marLeft w:val="0"/>
          <w:marRight w:val="0"/>
          <w:marTop w:val="0"/>
          <w:marBottom w:val="0"/>
          <w:divBdr>
            <w:top w:val="none" w:sz="0" w:space="0" w:color="auto"/>
            <w:left w:val="none" w:sz="0" w:space="0" w:color="auto"/>
            <w:bottom w:val="none" w:sz="0" w:space="0" w:color="auto"/>
            <w:right w:val="none" w:sz="0" w:space="0" w:color="auto"/>
          </w:divBdr>
        </w:div>
        <w:div w:id="1224675778">
          <w:marLeft w:val="0"/>
          <w:marRight w:val="0"/>
          <w:marTop w:val="0"/>
          <w:marBottom w:val="0"/>
          <w:divBdr>
            <w:top w:val="none" w:sz="0" w:space="0" w:color="auto"/>
            <w:left w:val="none" w:sz="0" w:space="0" w:color="auto"/>
            <w:bottom w:val="none" w:sz="0" w:space="0" w:color="auto"/>
            <w:right w:val="none" w:sz="0" w:space="0" w:color="auto"/>
          </w:divBdr>
        </w:div>
        <w:div w:id="1496218058">
          <w:marLeft w:val="0"/>
          <w:marRight w:val="0"/>
          <w:marTop w:val="0"/>
          <w:marBottom w:val="0"/>
          <w:divBdr>
            <w:top w:val="none" w:sz="0" w:space="0" w:color="auto"/>
            <w:left w:val="none" w:sz="0" w:space="0" w:color="auto"/>
            <w:bottom w:val="none" w:sz="0" w:space="0" w:color="auto"/>
            <w:right w:val="none" w:sz="0" w:space="0" w:color="auto"/>
          </w:divBdr>
        </w:div>
        <w:div w:id="1700616951">
          <w:marLeft w:val="0"/>
          <w:marRight w:val="0"/>
          <w:marTop w:val="0"/>
          <w:marBottom w:val="0"/>
          <w:divBdr>
            <w:top w:val="none" w:sz="0" w:space="0" w:color="auto"/>
            <w:left w:val="none" w:sz="0" w:space="0" w:color="auto"/>
            <w:bottom w:val="none" w:sz="0" w:space="0" w:color="auto"/>
            <w:right w:val="none" w:sz="0" w:space="0" w:color="auto"/>
          </w:divBdr>
        </w:div>
        <w:div w:id="1582904809">
          <w:marLeft w:val="0"/>
          <w:marRight w:val="0"/>
          <w:marTop w:val="0"/>
          <w:marBottom w:val="0"/>
          <w:divBdr>
            <w:top w:val="none" w:sz="0" w:space="0" w:color="auto"/>
            <w:left w:val="none" w:sz="0" w:space="0" w:color="auto"/>
            <w:bottom w:val="none" w:sz="0" w:space="0" w:color="auto"/>
            <w:right w:val="none" w:sz="0" w:space="0" w:color="auto"/>
          </w:divBdr>
        </w:div>
        <w:div w:id="1013999166">
          <w:marLeft w:val="0"/>
          <w:marRight w:val="0"/>
          <w:marTop w:val="0"/>
          <w:marBottom w:val="0"/>
          <w:divBdr>
            <w:top w:val="none" w:sz="0" w:space="0" w:color="auto"/>
            <w:left w:val="none" w:sz="0" w:space="0" w:color="auto"/>
            <w:bottom w:val="none" w:sz="0" w:space="0" w:color="auto"/>
            <w:right w:val="none" w:sz="0" w:space="0" w:color="auto"/>
          </w:divBdr>
        </w:div>
        <w:div w:id="2099473849">
          <w:marLeft w:val="0"/>
          <w:marRight w:val="0"/>
          <w:marTop w:val="0"/>
          <w:marBottom w:val="0"/>
          <w:divBdr>
            <w:top w:val="none" w:sz="0" w:space="0" w:color="auto"/>
            <w:left w:val="none" w:sz="0" w:space="0" w:color="auto"/>
            <w:bottom w:val="none" w:sz="0" w:space="0" w:color="auto"/>
            <w:right w:val="none" w:sz="0" w:space="0" w:color="auto"/>
          </w:divBdr>
        </w:div>
        <w:div w:id="212355009">
          <w:marLeft w:val="0"/>
          <w:marRight w:val="0"/>
          <w:marTop w:val="0"/>
          <w:marBottom w:val="0"/>
          <w:divBdr>
            <w:top w:val="none" w:sz="0" w:space="0" w:color="auto"/>
            <w:left w:val="none" w:sz="0" w:space="0" w:color="auto"/>
            <w:bottom w:val="none" w:sz="0" w:space="0" w:color="auto"/>
            <w:right w:val="none" w:sz="0" w:space="0" w:color="auto"/>
          </w:divBdr>
        </w:div>
      </w:divsChild>
    </w:div>
    <w:div w:id="1803621182">
      <w:bodyDiv w:val="1"/>
      <w:marLeft w:val="0"/>
      <w:marRight w:val="0"/>
      <w:marTop w:val="0"/>
      <w:marBottom w:val="0"/>
      <w:divBdr>
        <w:top w:val="none" w:sz="0" w:space="0" w:color="auto"/>
        <w:left w:val="none" w:sz="0" w:space="0" w:color="auto"/>
        <w:bottom w:val="none" w:sz="0" w:space="0" w:color="auto"/>
        <w:right w:val="none" w:sz="0" w:space="0" w:color="auto"/>
      </w:divBdr>
      <w:divsChild>
        <w:div w:id="533032262">
          <w:marLeft w:val="0"/>
          <w:marRight w:val="0"/>
          <w:marTop w:val="0"/>
          <w:marBottom w:val="0"/>
          <w:divBdr>
            <w:top w:val="none" w:sz="0" w:space="0" w:color="auto"/>
            <w:left w:val="none" w:sz="0" w:space="0" w:color="auto"/>
            <w:bottom w:val="none" w:sz="0" w:space="0" w:color="auto"/>
            <w:right w:val="none" w:sz="0" w:space="0" w:color="auto"/>
          </w:divBdr>
        </w:div>
        <w:div w:id="775948498">
          <w:marLeft w:val="0"/>
          <w:marRight w:val="0"/>
          <w:marTop w:val="0"/>
          <w:marBottom w:val="0"/>
          <w:divBdr>
            <w:top w:val="none" w:sz="0" w:space="0" w:color="auto"/>
            <w:left w:val="none" w:sz="0" w:space="0" w:color="auto"/>
            <w:bottom w:val="none" w:sz="0" w:space="0" w:color="auto"/>
            <w:right w:val="none" w:sz="0" w:space="0" w:color="auto"/>
          </w:divBdr>
        </w:div>
        <w:div w:id="2019651455">
          <w:marLeft w:val="0"/>
          <w:marRight w:val="0"/>
          <w:marTop w:val="0"/>
          <w:marBottom w:val="0"/>
          <w:divBdr>
            <w:top w:val="none" w:sz="0" w:space="0" w:color="auto"/>
            <w:left w:val="none" w:sz="0" w:space="0" w:color="auto"/>
            <w:bottom w:val="none" w:sz="0" w:space="0" w:color="auto"/>
            <w:right w:val="none" w:sz="0" w:space="0" w:color="auto"/>
          </w:divBdr>
        </w:div>
        <w:div w:id="310598257">
          <w:marLeft w:val="0"/>
          <w:marRight w:val="0"/>
          <w:marTop w:val="0"/>
          <w:marBottom w:val="0"/>
          <w:divBdr>
            <w:top w:val="none" w:sz="0" w:space="0" w:color="auto"/>
            <w:left w:val="none" w:sz="0" w:space="0" w:color="auto"/>
            <w:bottom w:val="none" w:sz="0" w:space="0" w:color="auto"/>
            <w:right w:val="none" w:sz="0" w:space="0" w:color="auto"/>
          </w:divBdr>
        </w:div>
        <w:div w:id="1188642841">
          <w:marLeft w:val="0"/>
          <w:marRight w:val="0"/>
          <w:marTop w:val="0"/>
          <w:marBottom w:val="0"/>
          <w:divBdr>
            <w:top w:val="none" w:sz="0" w:space="0" w:color="auto"/>
            <w:left w:val="none" w:sz="0" w:space="0" w:color="auto"/>
            <w:bottom w:val="none" w:sz="0" w:space="0" w:color="auto"/>
            <w:right w:val="none" w:sz="0" w:space="0" w:color="auto"/>
          </w:divBdr>
        </w:div>
        <w:div w:id="448401350">
          <w:marLeft w:val="0"/>
          <w:marRight w:val="0"/>
          <w:marTop w:val="0"/>
          <w:marBottom w:val="0"/>
          <w:divBdr>
            <w:top w:val="none" w:sz="0" w:space="0" w:color="auto"/>
            <w:left w:val="none" w:sz="0" w:space="0" w:color="auto"/>
            <w:bottom w:val="none" w:sz="0" w:space="0" w:color="auto"/>
            <w:right w:val="none" w:sz="0" w:space="0" w:color="auto"/>
          </w:divBdr>
        </w:div>
        <w:div w:id="525556447">
          <w:marLeft w:val="0"/>
          <w:marRight w:val="0"/>
          <w:marTop w:val="0"/>
          <w:marBottom w:val="0"/>
          <w:divBdr>
            <w:top w:val="none" w:sz="0" w:space="0" w:color="auto"/>
            <w:left w:val="none" w:sz="0" w:space="0" w:color="auto"/>
            <w:bottom w:val="none" w:sz="0" w:space="0" w:color="auto"/>
            <w:right w:val="none" w:sz="0" w:space="0" w:color="auto"/>
          </w:divBdr>
        </w:div>
        <w:div w:id="1333096390">
          <w:marLeft w:val="0"/>
          <w:marRight w:val="0"/>
          <w:marTop w:val="0"/>
          <w:marBottom w:val="0"/>
          <w:divBdr>
            <w:top w:val="none" w:sz="0" w:space="0" w:color="auto"/>
            <w:left w:val="none" w:sz="0" w:space="0" w:color="auto"/>
            <w:bottom w:val="none" w:sz="0" w:space="0" w:color="auto"/>
            <w:right w:val="none" w:sz="0" w:space="0" w:color="auto"/>
          </w:divBdr>
        </w:div>
        <w:div w:id="833106609">
          <w:marLeft w:val="0"/>
          <w:marRight w:val="0"/>
          <w:marTop w:val="0"/>
          <w:marBottom w:val="0"/>
          <w:divBdr>
            <w:top w:val="none" w:sz="0" w:space="0" w:color="auto"/>
            <w:left w:val="none" w:sz="0" w:space="0" w:color="auto"/>
            <w:bottom w:val="none" w:sz="0" w:space="0" w:color="auto"/>
            <w:right w:val="none" w:sz="0" w:space="0" w:color="auto"/>
          </w:divBdr>
        </w:div>
        <w:div w:id="1198616998">
          <w:marLeft w:val="0"/>
          <w:marRight w:val="0"/>
          <w:marTop w:val="0"/>
          <w:marBottom w:val="0"/>
          <w:divBdr>
            <w:top w:val="none" w:sz="0" w:space="0" w:color="auto"/>
            <w:left w:val="none" w:sz="0" w:space="0" w:color="auto"/>
            <w:bottom w:val="none" w:sz="0" w:space="0" w:color="auto"/>
            <w:right w:val="none" w:sz="0" w:space="0" w:color="auto"/>
          </w:divBdr>
        </w:div>
        <w:div w:id="574435628">
          <w:marLeft w:val="0"/>
          <w:marRight w:val="0"/>
          <w:marTop w:val="0"/>
          <w:marBottom w:val="0"/>
          <w:divBdr>
            <w:top w:val="none" w:sz="0" w:space="0" w:color="auto"/>
            <w:left w:val="none" w:sz="0" w:space="0" w:color="auto"/>
            <w:bottom w:val="none" w:sz="0" w:space="0" w:color="auto"/>
            <w:right w:val="none" w:sz="0" w:space="0" w:color="auto"/>
          </w:divBdr>
        </w:div>
      </w:divsChild>
    </w:div>
    <w:div w:id="1962957354">
      <w:bodyDiv w:val="1"/>
      <w:marLeft w:val="0"/>
      <w:marRight w:val="0"/>
      <w:marTop w:val="0"/>
      <w:marBottom w:val="0"/>
      <w:divBdr>
        <w:top w:val="none" w:sz="0" w:space="0" w:color="auto"/>
        <w:left w:val="none" w:sz="0" w:space="0" w:color="auto"/>
        <w:bottom w:val="none" w:sz="0" w:space="0" w:color="auto"/>
        <w:right w:val="none" w:sz="0" w:space="0" w:color="auto"/>
      </w:divBdr>
      <w:divsChild>
        <w:div w:id="1079596992">
          <w:marLeft w:val="0"/>
          <w:marRight w:val="0"/>
          <w:marTop w:val="0"/>
          <w:marBottom w:val="0"/>
          <w:divBdr>
            <w:top w:val="none" w:sz="0" w:space="0" w:color="auto"/>
            <w:left w:val="none" w:sz="0" w:space="0" w:color="auto"/>
            <w:bottom w:val="none" w:sz="0" w:space="0" w:color="auto"/>
            <w:right w:val="none" w:sz="0" w:space="0" w:color="auto"/>
          </w:divBdr>
        </w:div>
        <w:div w:id="150299171">
          <w:marLeft w:val="0"/>
          <w:marRight w:val="0"/>
          <w:marTop w:val="0"/>
          <w:marBottom w:val="0"/>
          <w:divBdr>
            <w:top w:val="none" w:sz="0" w:space="0" w:color="auto"/>
            <w:left w:val="none" w:sz="0" w:space="0" w:color="auto"/>
            <w:bottom w:val="none" w:sz="0" w:space="0" w:color="auto"/>
            <w:right w:val="none" w:sz="0" w:space="0" w:color="auto"/>
          </w:divBdr>
        </w:div>
      </w:divsChild>
    </w:div>
    <w:div w:id="2120834540">
      <w:bodyDiv w:val="1"/>
      <w:marLeft w:val="0"/>
      <w:marRight w:val="0"/>
      <w:marTop w:val="0"/>
      <w:marBottom w:val="0"/>
      <w:divBdr>
        <w:top w:val="none" w:sz="0" w:space="0" w:color="auto"/>
        <w:left w:val="none" w:sz="0" w:space="0" w:color="auto"/>
        <w:bottom w:val="none" w:sz="0" w:space="0" w:color="auto"/>
        <w:right w:val="none" w:sz="0" w:space="0" w:color="auto"/>
      </w:divBdr>
      <w:divsChild>
        <w:div w:id="815730605">
          <w:marLeft w:val="0"/>
          <w:marRight w:val="0"/>
          <w:marTop w:val="0"/>
          <w:marBottom w:val="0"/>
          <w:divBdr>
            <w:top w:val="none" w:sz="0" w:space="0" w:color="auto"/>
            <w:left w:val="none" w:sz="0" w:space="0" w:color="auto"/>
            <w:bottom w:val="none" w:sz="0" w:space="0" w:color="auto"/>
            <w:right w:val="none" w:sz="0" w:space="0" w:color="auto"/>
          </w:divBdr>
        </w:div>
        <w:div w:id="1615745067">
          <w:marLeft w:val="0"/>
          <w:marRight w:val="0"/>
          <w:marTop w:val="0"/>
          <w:marBottom w:val="0"/>
          <w:divBdr>
            <w:top w:val="none" w:sz="0" w:space="0" w:color="auto"/>
            <w:left w:val="none" w:sz="0" w:space="0" w:color="auto"/>
            <w:bottom w:val="none" w:sz="0" w:space="0" w:color="auto"/>
            <w:right w:val="none" w:sz="0" w:space="0" w:color="auto"/>
          </w:divBdr>
        </w:div>
        <w:div w:id="663894849">
          <w:marLeft w:val="0"/>
          <w:marRight w:val="0"/>
          <w:marTop w:val="0"/>
          <w:marBottom w:val="0"/>
          <w:divBdr>
            <w:top w:val="none" w:sz="0" w:space="0" w:color="auto"/>
            <w:left w:val="none" w:sz="0" w:space="0" w:color="auto"/>
            <w:bottom w:val="none" w:sz="0" w:space="0" w:color="auto"/>
            <w:right w:val="none" w:sz="0" w:space="0" w:color="auto"/>
          </w:divBdr>
        </w:div>
        <w:div w:id="995569326">
          <w:marLeft w:val="0"/>
          <w:marRight w:val="0"/>
          <w:marTop w:val="0"/>
          <w:marBottom w:val="0"/>
          <w:divBdr>
            <w:top w:val="none" w:sz="0" w:space="0" w:color="auto"/>
            <w:left w:val="none" w:sz="0" w:space="0" w:color="auto"/>
            <w:bottom w:val="none" w:sz="0" w:space="0" w:color="auto"/>
            <w:right w:val="none" w:sz="0" w:space="0" w:color="auto"/>
          </w:divBdr>
        </w:div>
        <w:div w:id="1786466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umer.info/bibliotek_Buks/Pedagog/index.php" TargetMode="External"/><Relationship Id="rId3" Type="http://schemas.openxmlformats.org/officeDocument/2006/relationships/settings" Target="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266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prbookshop.ru/3020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5159.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webSettings" Target="webSettings.xm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16</Pages>
  <Words>6189</Words>
  <Characters>35283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33</cp:revision>
  <cp:lastPrinted>2019-03-16T15:52:00Z</cp:lastPrinted>
  <dcterms:created xsi:type="dcterms:W3CDTF">2017-07-19T07:05:00Z</dcterms:created>
  <dcterms:modified xsi:type="dcterms:W3CDTF">2022-11-13T19:05:00Z</dcterms:modified>
</cp:coreProperties>
</file>